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618B" w14:textId="77777777" w:rsidR="0024114F" w:rsidRPr="00E930E4" w:rsidRDefault="0024114F" w:rsidP="005679FB">
      <w:pPr>
        <w:pStyle w:val="Default"/>
        <w:rPr>
          <w:rFonts w:asciiTheme="minorHAnsi" w:hAnsiTheme="minorHAnsi" w:cstheme="minorHAnsi"/>
          <w:b/>
          <w:color w:val="auto"/>
        </w:rPr>
      </w:pPr>
    </w:p>
    <w:p w14:paraId="4A3BE452" w14:textId="77777777" w:rsidR="0024114F" w:rsidRPr="00E930E4" w:rsidRDefault="0024114F" w:rsidP="005679FB">
      <w:pPr>
        <w:pStyle w:val="Default"/>
        <w:rPr>
          <w:rFonts w:asciiTheme="minorHAnsi" w:hAnsiTheme="minorHAnsi" w:cstheme="minorHAnsi"/>
          <w:b/>
          <w:color w:val="auto"/>
        </w:rPr>
      </w:pPr>
    </w:p>
    <w:p w14:paraId="4FD5B9AB" w14:textId="0632E25B" w:rsidR="002E6F26" w:rsidRPr="00E930E4" w:rsidRDefault="00815752" w:rsidP="005679FB">
      <w:pPr>
        <w:pStyle w:val="Default"/>
        <w:rPr>
          <w:rFonts w:asciiTheme="minorHAnsi" w:hAnsiTheme="minorHAnsi" w:cstheme="minorHAnsi"/>
          <w:b/>
          <w:color w:val="auto"/>
        </w:rPr>
      </w:pPr>
      <w:r w:rsidRPr="00E930E4">
        <w:rPr>
          <w:rFonts w:asciiTheme="minorHAnsi" w:hAnsiTheme="minorHAnsi" w:cstheme="minorHAnsi"/>
          <w:b/>
          <w:color w:val="auto"/>
        </w:rPr>
        <w:t>2024</w:t>
      </w:r>
      <w:r w:rsidR="00E7725F" w:rsidRPr="00E930E4">
        <w:rPr>
          <w:rFonts w:asciiTheme="minorHAnsi" w:hAnsiTheme="minorHAnsi" w:cstheme="minorHAnsi"/>
          <w:b/>
          <w:color w:val="auto"/>
        </w:rPr>
        <w:t>-2025</w:t>
      </w:r>
      <w:r w:rsidRPr="00E930E4">
        <w:rPr>
          <w:rFonts w:asciiTheme="minorHAnsi" w:hAnsiTheme="minorHAnsi" w:cstheme="minorHAnsi"/>
          <w:b/>
          <w:color w:val="auto"/>
        </w:rPr>
        <w:t xml:space="preserve"> PSYCHIATRY STANDARDIZED LETTER OF RECOMMENDATION</w:t>
      </w:r>
    </w:p>
    <w:p w14:paraId="4EB1BFD7" w14:textId="77777777" w:rsidR="0024114F" w:rsidRPr="00E930E4" w:rsidRDefault="0024114F" w:rsidP="005679FB">
      <w:pPr>
        <w:pStyle w:val="Default"/>
        <w:rPr>
          <w:rFonts w:asciiTheme="minorHAnsi" w:hAnsiTheme="minorHAnsi" w:cstheme="minorHAnsi"/>
          <w:color w:val="auto"/>
        </w:rPr>
      </w:pPr>
    </w:p>
    <w:p w14:paraId="1EBB7A1F" w14:textId="77777777" w:rsidR="0024114F" w:rsidRPr="00E930E4" w:rsidRDefault="002E6F26"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 xml:space="preserve">Applicant </w:t>
      </w:r>
    </w:p>
    <w:p w14:paraId="367A7C8B" w14:textId="33408601" w:rsidR="002E6F26" w:rsidRPr="00E930E4" w:rsidRDefault="002E6F26" w:rsidP="005679FB">
      <w:pPr>
        <w:pStyle w:val="Default"/>
        <w:rPr>
          <w:rFonts w:asciiTheme="minorHAnsi" w:hAnsiTheme="minorHAnsi" w:cstheme="minorHAnsi"/>
          <w:color w:val="auto"/>
        </w:rPr>
      </w:pPr>
      <w:r w:rsidRPr="00E930E4">
        <w:rPr>
          <w:rFonts w:asciiTheme="minorHAnsi" w:hAnsiTheme="minorHAnsi" w:cstheme="minorHAnsi"/>
          <w:color w:val="auto"/>
        </w:rPr>
        <w:t xml:space="preserve">Name: </w:t>
      </w:r>
      <w:r w:rsidR="000E7169" w:rsidRPr="00E930E4">
        <w:rPr>
          <w:rFonts w:asciiTheme="minorHAnsi" w:hAnsiTheme="minorHAnsi" w:cstheme="minorHAnsi"/>
          <w:color w:val="auto"/>
        </w:rPr>
        <w:t>Casey Jones</w:t>
      </w:r>
    </w:p>
    <w:p w14:paraId="1408BF0F" w14:textId="28B21207" w:rsidR="002E6F26" w:rsidRPr="00E930E4" w:rsidRDefault="002E6F26" w:rsidP="005679FB">
      <w:pPr>
        <w:pStyle w:val="Default"/>
        <w:rPr>
          <w:rFonts w:asciiTheme="minorHAnsi" w:hAnsiTheme="minorHAnsi" w:cstheme="minorHAnsi"/>
          <w:color w:val="auto"/>
        </w:rPr>
      </w:pPr>
      <w:r w:rsidRPr="00E930E4">
        <w:rPr>
          <w:rFonts w:asciiTheme="minorHAnsi" w:hAnsiTheme="minorHAnsi" w:cstheme="minorHAnsi"/>
          <w:color w:val="auto"/>
        </w:rPr>
        <w:t xml:space="preserve">ERAS ID: </w:t>
      </w:r>
      <w:r w:rsidR="000E7169" w:rsidRPr="00E930E4">
        <w:rPr>
          <w:rFonts w:asciiTheme="minorHAnsi" w:hAnsiTheme="minorHAnsi" w:cstheme="minorHAnsi"/>
          <w:color w:val="auto"/>
        </w:rPr>
        <w:t>1234</w:t>
      </w:r>
    </w:p>
    <w:p w14:paraId="69D2A130" w14:textId="566C4809" w:rsidR="00EB07A0" w:rsidRPr="00E930E4" w:rsidRDefault="00000000" w:rsidP="005679FB">
      <w:pPr>
        <w:pStyle w:val="Default"/>
        <w:rPr>
          <w:rFonts w:asciiTheme="minorHAnsi" w:hAnsiTheme="minorHAnsi" w:cstheme="minorHAnsi"/>
          <w:color w:val="auto"/>
        </w:rPr>
      </w:pPr>
      <w:sdt>
        <w:sdtPr>
          <w:rPr>
            <w:rFonts w:asciiTheme="minorHAnsi" w:hAnsiTheme="minorHAnsi" w:cstheme="minorHAnsi"/>
            <w:color w:val="auto"/>
          </w:rPr>
          <w:id w:val="-1750734915"/>
          <w14:checkbox>
            <w14:checked w14:val="1"/>
            <w14:checkedState w14:val="2612" w14:font="MS Gothic"/>
            <w14:uncheckedState w14:val="2610" w14:font="MS Gothic"/>
          </w14:checkbox>
        </w:sdtPr>
        <w:sdtContent>
          <w:r w:rsidR="000E7169" w:rsidRPr="00E930E4">
            <w:rPr>
              <w:rFonts w:ascii="Segoe UI Symbol" w:eastAsia="MS Gothic" w:hAnsi="Segoe UI Symbol" w:cs="Segoe UI Symbol"/>
              <w:color w:val="auto"/>
            </w:rPr>
            <w:t>☒</w:t>
          </w:r>
        </w:sdtContent>
      </w:sdt>
      <w:r w:rsidR="00E660E8" w:rsidRPr="00E930E4">
        <w:rPr>
          <w:rFonts w:asciiTheme="minorHAnsi" w:hAnsiTheme="minorHAnsi" w:cstheme="minorHAnsi"/>
          <w:color w:val="auto"/>
        </w:rPr>
        <w:t xml:space="preserve">  </w:t>
      </w:r>
      <w:r w:rsidR="00EB07A0" w:rsidRPr="00E930E4">
        <w:rPr>
          <w:rFonts w:asciiTheme="minorHAnsi" w:hAnsiTheme="minorHAnsi" w:cstheme="minorHAnsi"/>
          <w:color w:val="auto"/>
        </w:rPr>
        <w:t>The applicant has waived their right to view this letter, and this was discussed with them.</w:t>
      </w:r>
    </w:p>
    <w:p w14:paraId="15F88D3F" w14:textId="6ECFA285" w:rsidR="0024114F" w:rsidRPr="00E930E4" w:rsidRDefault="0024114F" w:rsidP="005679FB">
      <w:pPr>
        <w:pStyle w:val="Default"/>
        <w:rPr>
          <w:rFonts w:asciiTheme="minorHAnsi" w:hAnsiTheme="minorHAnsi" w:cstheme="minorHAnsi"/>
          <w:color w:val="auto"/>
        </w:rPr>
      </w:pPr>
    </w:p>
    <w:p w14:paraId="01ACB7D8" w14:textId="3631826B" w:rsidR="0024114F" w:rsidRPr="00E930E4" w:rsidRDefault="0024114F"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Letter writer</w:t>
      </w:r>
    </w:p>
    <w:p w14:paraId="2AAF0880" w14:textId="6BDB461F" w:rsidR="0024114F" w:rsidRPr="00E930E4" w:rsidRDefault="002E6F26" w:rsidP="005679FB">
      <w:pPr>
        <w:pStyle w:val="Default"/>
        <w:rPr>
          <w:rFonts w:asciiTheme="minorHAnsi" w:hAnsiTheme="minorHAnsi" w:cstheme="minorHAnsi"/>
          <w:color w:val="auto"/>
        </w:rPr>
      </w:pPr>
      <w:r w:rsidRPr="00E930E4">
        <w:rPr>
          <w:rFonts w:asciiTheme="minorHAnsi" w:hAnsiTheme="minorHAnsi" w:cstheme="minorHAnsi"/>
          <w:color w:val="auto"/>
        </w:rPr>
        <w:t>Name</w:t>
      </w:r>
      <w:r w:rsidR="0024114F" w:rsidRPr="00E930E4">
        <w:rPr>
          <w:rFonts w:asciiTheme="minorHAnsi" w:hAnsiTheme="minorHAnsi" w:cstheme="minorHAnsi"/>
          <w:color w:val="auto"/>
        </w:rPr>
        <w:t>:</w:t>
      </w:r>
      <w:r w:rsidR="000E7169" w:rsidRPr="00E930E4">
        <w:rPr>
          <w:rFonts w:asciiTheme="minorHAnsi" w:hAnsiTheme="minorHAnsi" w:cstheme="minorHAnsi"/>
          <w:color w:val="auto"/>
        </w:rPr>
        <w:t xml:space="preserve"> Elliot Reid Dorian, MD</w:t>
      </w:r>
    </w:p>
    <w:p w14:paraId="27C9F3C5" w14:textId="446259B7" w:rsidR="0024114F"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Title:</w:t>
      </w:r>
      <w:r w:rsidR="000E7169" w:rsidRPr="00E930E4">
        <w:rPr>
          <w:rFonts w:asciiTheme="minorHAnsi" w:hAnsiTheme="minorHAnsi" w:cstheme="minorHAnsi"/>
          <w:color w:val="auto"/>
        </w:rPr>
        <w:t xml:space="preserve"> Assistant Professor, Clerkship Director</w:t>
      </w:r>
    </w:p>
    <w:p w14:paraId="03F9CA18" w14:textId="5890B649" w:rsidR="0024114F"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Institution or Organization:</w:t>
      </w:r>
      <w:r w:rsidR="000E7169" w:rsidRPr="00E930E4">
        <w:rPr>
          <w:rFonts w:asciiTheme="minorHAnsi" w:hAnsiTheme="minorHAnsi" w:cstheme="minorHAnsi"/>
          <w:color w:val="auto"/>
        </w:rPr>
        <w:t xml:space="preserve"> Sacred Heart Hospital School of Medicine</w:t>
      </w:r>
    </w:p>
    <w:p w14:paraId="31D020C2" w14:textId="1F3EABCF" w:rsidR="0024114F"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C</w:t>
      </w:r>
      <w:r w:rsidR="002E6F26" w:rsidRPr="00E930E4">
        <w:rPr>
          <w:rFonts w:asciiTheme="minorHAnsi" w:hAnsiTheme="minorHAnsi" w:cstheme="minorHAnsi"/>
          <w:color w:val="auto"/>
        </w:rPr>
        <w:t>ontact informatio</w:t>
      </w:r>
      <w:r w:rsidRPr="00E930E4">
        <w:rPr>
          <w:rFonts w:asciiTheme="minorHAnsi" w:hAnsiTheme="minorHAnsi" w:cstheme="minorHAnsi"/>
          <w:color w:val="auto"/>
        </w:rPr>
        <w:t>n</w:t>
      </w:r>
      <w:r w:rsidR="002E6F26" w:rsidRPr="00E930E4">
        <w:rPr>
          <w:rFonts w:asciiTheme="minorHAnsi" w:hAnsiTheme="minorHAnsi" w:cstheme="minorHAnsi"/>
          <w:color w:val="auto"/>
        </w:rPr>
        <w:t xml:space="preserve">: </w:t>
      </w:r>
      <w:r w:rsidR="000E7169" w:rsidRPr="00E930E4">
        <w:rPr>
          <w:rFonts w:asciiTheme="minorHAnsi" w:hAnsiTheme="minorHAnsi" w:cstheme="minorHAnsi"/>
          <w:color w:val="auto"/>
        </w:rPr>
        <w:t>Elliot.reid@sacredheart.edu</w:t>
      </w:r>
    </w:p>
    <w:p w14:paraId="7895CC0D" w14:textId="39130E83" w:rsidR="002E6F26"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The number of medical students you worked with in the past year:</w:t>
      </w:r>
      <w:r w:rsidR="000E7169" w:rsidRPr="00E930E4">
        <w:rPr>
          <w:rFonts w:asciiTheme="minorHAnsi" w:hAnsiTheme="minorHAnsi" w:cstheme="minorHAnsi"/>
          <w:color w:val="auto"/>
        </w:rPr>
        <w:t xml:space="preserve"> approx. </w:t>
      </w:r>
      <w:proofErr w:type="gramStart"/>
      <w:r w:rsidR="000E7169" w:rsidRPr="00E930E4">
        <w:rPr>
          <w:rFonts w:asciiTheme="minorHAnsi" w:hAnsiTheme="minorHAnsi" w:cstheme="minorHAnsi"/>
          <w:color w:val="auto"/>
        </w:rPr>
        <w:t>130</w:t>
      </w:r>
      <w:proofErr w:type="gramEnd"/>
    </w:p>
    <w:p w14:paraId="06124113" w14:textId="77777777" w:rsidR="001E10BD" w:rsidRPr="00E930E4" w:rsidRDefault="001E10BD" w:rsidP="005679FB">
      <w:pPr>
        <w:pStyle w:val="Default"/>
        <w:rPr>
          <w:rFonts w:asciiTheme="minorHAnsi" w:hAnsiTheme="minorHAnsi" w:cstheme="minorHAnsi"/>
          <w:color w:val="auto"/>
        </w:rPr>
      </w:pPr>
    </w:p>
    <w:p w14:paraId="25C20928" w14:textId="2AC6F863" w:rsidR="002E6F26"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Provide a b</w:t>
      </w:r>
      <w:r w:rsidR="002E6F26" w:rsidRPr="00E930E4">
        <w:rPr>
          <w:rFonts w:asciiTheme="minorHAnsi" w:hAnsiTheme="minorHAnsi" w:cstheme="minorHAnsi"/>
          <w:color w:val="auto"/>
        </w:rPr>
        <w:t xml:space="preserve">rief description of </w:t>
      </w:r>
      <w:r w:rsidR="00622A81" w:rsidRPr="00E930E4">
        <w:rPr>
          <w:rFonts w:asciiTheme="minorHAnsi" w:hAnsiTheme="minorHAnsi" w:cstheme="minorHAnsi"/>
          <w:color w:val="auto"/>
        </w:rPr>
        <w:t>your relationship to the</w:t>
      </w:r>
      <w:r w:rsidR="002E6F26" w:rsidRPr="00E930E4">
        <w:rPr>
          <w:rFonts w:asciiTheme="minorHAnsi" w:hAnsiTheme="minorHAnsi" w:cstheme="minorHAnsi"/>
          <w:color w:val="auto"/>
        </w:rPr>
        <w:t xml:space="preserve"> applicant such as</w:t>
      </w:r>
      <w:r w:rsidR="00622A81" w:rsidRPr="00E930E4">
        <w:rPr>
          <w:rFonts w:asciiTheme="minorHAnsi" w:hAnsiTheme="minorHAnsi" w:cstheme="minorHAnsi"/>
          <w:color w:val="auto"/>
        </w:rPr>
        <w:t xml:space="preserve"> </w:t>
      </w:r>
      <w:r w:rsidR="002E6F26" w:rsidRPr="00E930E4">
        <w:rPr>
          <w:rFonts w:asciiTheme="minorHAnsi" w:hAnsiTheme="minorHAnsi" w:cstheme="minorHAnsi"/>
          <w:color w:val="auto"/>
        </w:rPr>
        <w:t xml:space="preserve">clinical </w:t>
      </w:r>
      <w:r w:rsidR="00622A81" w:rsidRPr="00E930E4">
        <w:rPr>
          <w:rFonts w:asciiTheme="minorHAnsi" w:hAnsiTheme="minorHAnsi" w:cstheme="minorHAnsi"/>
          <w:color w:val="auto"/>
        </w:rPr>
        <w:t>supervisor</w:t>
      </w:r>
      <w:r w:rsidR="002E6F26" w:rsidRPr="00E930E4">
        <w:rPr>
          <w:rFonts w:asciiTheme="minorHAnsi" w:hAnsiTheme="minorHAnsi" w:cstheme="minorHAnsi"/>
          <w:color w:val="auto"/>
        </w:rPr>
        <w:t xml:space="preserve"> </w:t>
      </w:r>
      <w:r w:rsidR="001E10BD" w:rsidRPr="00E930E4">
        <w:rPr>
          <w:rFonts w:asciiTheme="minorHAnsi" w:hAnsiTheme="minorHAnsi" w:cstheme="minorHAnsi"/>
          <w:color w:val="auto"/>
        </w:rPr>
        <w:t xml:space="preserve">(observership, clerkship, elective) </w:t>
      </w:r>
      <w:r w:rsidR="002E6F26" w:rsidRPr="00E930E4">
        <w:rPr>
          <w:rFonts w:asciiTheme="minorHAnsi" w:hAnsiTheme="minorHAnsi" w:cstheme="minorHAnsi"/>
          <w:color w:val="auto"/>
        </w:rPr>
        <w:t>vs. research mentor,</w:t>
      </w:r>
      <w:r w:rsidR="00622A81" w:rsidRPr="00E930E4">
        <w:rPr>
          <w:rFonts w:asciiTheme="minorHAnsi" w:hAnsiTheme="minorHAnsi" w:cstheme="minorHAnsi"/>
          <w:color w:val="auto"/>
        </w:rPr>
        <w:t xml:space="preserve"> and </w:t>
      </w:r>
      <w:r w:rsidR="008D30B2" w:rsidRPr="00E930E4">
        <w:rPr>
          <w:rFonts w:asciiTheme="minorHAnsi" w:hAnsiTheme="minorHAnsi" w:cstheme="minorHAnsi"/>
          <w:color w:val="auto"/>
        </w:rPr>
        <w:t xml:space="preserve">include </w:t>
      </w:r>
      <w:r w:rsidR="00622A81" w:rsidRPr="00E930E4">
        <w:rPr>
          <w:rFonts w:asciiTheme="minorHAnsi" w:hAnsiTheme="minorHAnsi" w:cstheme="minorHAnsi"/>
          <w:color w:val="auto"/>
        </w:rPr>
        <w:t>the duration of time worked together.</w:t>
      </w:r>
    </w:p>
    <w:p w14:paraId="1FE615E1" w14:textId="6473C742" w:rsidR="00A33B1D" w:rsidRPr="00E930E4" w:rsidRDefault="00EB07A0"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53120" behindDoc="0" locked="0" layoutInCell="1" allowOverlap="1" wp14:anchorId="14CAD0F8" wp14:editId="27580EFB">
                <wp:simplePos x="0" y="0"/>
                <wp:positionH relativeFrom="margin">
                  <wp:align>right</wp:align>
                </wp:positionH>
                <wp:positionV relativeFrom="paragraph">
                  <wp:posOffset>206375</wp:posOffset>
                </wp:positionV>
                <wp:extent cx="5924550" cy="1828800"/>
                <wp:effectExtent l="0" t="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1CCCCFFB" w14:textId="78539C76" w:rsidR="00000000" w:rsidRPr="004E56D1" w:rsidRDefault="000E7169" w:rsidP="004E56D1">
                            <w:pPr>
                              <w:pStyle w:val="Default"/>
                              <w:rPr>
                                <w:rFonts w:asciiTheme="minorHAnsi" w:hAnsiTheme="minorHAnsi" w:cstheme="minorHAnsi"/>
                              </w:rPr>
                            </w:pPr>
                            <w:r w:rsidRPr="00E930E4">
                              <w:rPr>
                                <w:rFonts w:asciiTheme="minorHAnsi" w:hAnsiTheme="minorHAnsi" w:cstheme="minorHAnsi"/>
                              </w:rPr>
                              <w:t>I have mentored Mr. Jones since he was a first-year medical student.  He worked with me clinically on our consult service as an M4 elective</w:t>
                            </w:r>
                            <w:r w:rsidR="00063D9D" w:rsidRPr="00E930E4">
                              <w:rPr>
                                <w:rFonts w:asciiTheme="minorHAnsi" w:hAnsiTheme="minorHAnsi" w:cstheme="minorHAnsi"/>
                              </w:rPr>
                              <w:t xml:space="preserve"> for one month</w:t>
                            </w:r>
                            <w:r w:rsidRPr="00E930E4">
                              <w:rPr>
                                <w:rFonts w:asciiTheme="minorHAnsi" w:hAnsiTheme="minorHAnsi" w:cstheme="minorHAnsi"/>
                              </w:rPr>
                              <w:t xml:space="preserve"> and during his</w:t>
                            </w:r>
                            <w:r w:rsidR="00E930E4">
                              <w:rPr>
                                <w:rFonts w:asciiTheme="minorHAnsi" w:hAnsiTheme="minorHAnsi" w:cstheme="minorHAnsi"/>
                              </w:rPr>
                              <w:t xml:space="preserve"> M3</w:t>
                            </w:r>
                            <w:r w:rsidRPr="00E930E4">
                              <w:rPr>
                                <w:rFonts w:asciiTheme="minorHAnsi" w:hAnsiTheme="minorHAnsi" w:cstheme="minorHAnsi"/>
                              </w:rPr>
                              <w:t xml:space="preserve"> psychiatry clerkship</w:t>
                            </w:r>
                            <w:r w:rsidR="00063D9D" w:rsidRPr="00E930E4">
                              <w:rPr>
                                <w:rFonts w:asciiTheme="minorHAnsi" w:hAnsiTheme="minorHAnsi" w:cstheme="minorHAnsi"/>
                              </w:rPr>
                              <w:t xml:space="preserve"> for two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CAD0F8" id="_x0000_t202" coordsize="21600,21600" o:spt="202" path="m,l,21600r21600,l21600,xe">
                <v:stroke joinstyle="miter"/>
                <v:path gradientshapeok="t" o:connecttype="rect"/>
              </v:shapetype>
              <v:shape id="Text Box 1" o:spid="_x0000_s1026" type="#_x0000_t202" style="position:absolute;margin-left:415.3pt;margin-top:16.25pt;width:466.5pt;height:2in;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" filled="f" strokeweight=".5pt">
                <v:textbox style="mso-fit-shape-to-text:t">
                  <w:txbxContent>
                    <w:p w14:paraId="1CCCCFFB" w14:textId="78539C76" w:rsidR="00000000" w:rsidRPr="004E56D1" w:rsidRDefault="000E7169" w:rsidP="004E56D1">
                      <w:pPr>
                        <w:pStyle w:val="Default"/>
                        <w:rPr>
                          <w:rFonts w:asciiTheme="minorHAnsi" w:hAnsiTheme="minorHAnsi" w:cstheme="minorHAnsi"/>
                        </w:rPr>
                      </w:pPr>
                      <w:r w:rsidRPr="00E930E4">
                        <w:rPr>
                          <w:rFonts w:asciiTheme="minorHAnsi" w:hAnsiTheme="minorHAnsi" w:cstheme="minorHAnsi"/>
                        </w:rPr>
                        <w:t>I have mentored Mr. Jones since he was a first-year medical student.  He worked with me clinically on our consult service as an M4 elective</w:t>
                      </w:r>
                      <w:r w:rsidR="00063D9D" w:rsidRPr="00E930E4">
                        <w:rPr>
                          <w:rFonts w:asciiTheme="minorHAnsi" w:hAnsiTheme="minorHAnsi" w:cstheme="minorHAnsi"/>
                        </w:rPr>
                        <w:t xml:space="preserve"> for one month</w:t>
                      </w:r>
                      <w:r w:rsidRPr="00E930E4">
                        <w:rPr>
                          <w:rFonts w:asciiTheme="minorHAnsi" w:hAnsiTheme="minorHAnsi" w:cstheme="minorHAnsi"/>
                        </w:rPr>
                        <w:t xml:space="preserve"> and during his</w:t>
                      </w:r>
                      <w:r w:rsidR="00E930E4">
                        <w:rPr>
                          <w:rFonts w:asciiTheme="minorHAnsi" w:hAnsiTheme="minorHAnsi" w:cstheme="minorHAnsi"/>
                        </w:rPr>
                        <w:t xml:space="preserve"> M3</w:t>
                      </w:r>
                      <w:r w:rsidRPr="00E930E4">
                        <w:rPr>
                          <w:rFonts w:asciiTheme="minorHAnsi" w:hAnsiTheme="minorHAnsi" w:cstheme="minorHAnsi"/>
                        </w:rPr>
                        <w:t xml:space="preserve"> psychiatry clerkship</w:t>
                      </w:r>
                      <w:r w:rsidR="00063D9D" w:rsidRPr="00E930E4">
                        <w:rPr>
                          <w:rFonts w:asciiTheme="minorHAnsi" w:hAnsiTheme="minorHAnsi" w:cstheme="minorHAnsi"/>
                        </w:rPr>
                        <w:t xml:space="preserve"> for two weeks.</w:t>
                      </w:r>
                    </w:p>
                  </w:txbxContent>
                </v:textbox>
                <w10:wrap type="square" anchorx="margin"/>
              </v:shape>
            </w:pict>
          </mc:Fallback>
        </mc:AlternateContent>
      </w:r>
      <w:r w:rsidRPr="00E930E4">
        <w:rPr>
          <w:rFonts w:asciiTheme="minorHAnsi" w:hAnsiTheme="minorHAnsi" w:cstheme="minorHAnsi"/>
          <w:b/>
          <w:bCs/>
          <w:color w:val="auto"/>
        </w:rPr>
        <w:t>250 Character Max</w:t>
      </w:r>
    </w:p>
    <w:p w14:paraId="78407F73" w14:textId="5D3748C3" w:rsidR="005679FB" w:rsidRPr="00E930E4" w:rsidRDefault="005679FB" w:rsidP="005679FB">
      <w:pPr>
        <w:pStyle w:val="Default"/>
        <w:rPr>
          <w:rFonts w:asciiTheme="minorHAnsi" w:hAnsiTheme="minorHAnsi" w:cstheme="minorHAnsi"/>
          <w:color w:val="auto"/>
        </w:rPr>
      </w:pPr>
    </w:p>
    <w:p w14:paraId="3B7353A3" w14:textId="2CEF5102" w:rsidR="005679FB" w:rsidRPr="00E930E4" w:rsidRDefault="005679FB"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61312" behindDoc="0" locked="0" layoutInCell="1" allowOverlap="1" wp14:anchorId="702E7151" wp14:editId="5CBCE135">
                <wp:simplePos x="0" y="0"/>
                <wp:positionH relativeFrom="column">
                  <wp:posOffset>1428750</wp:posOffset>
                </wp:positionH>
                <wp:positionV relativeFrom="paragraph">
                  <wp:posOffset>10160</wp:posOffset>
                </wp:positionV>
                <wp:extent cx="2667000" cy="6350"/>
                <wp:effectExtent l="19050" t="19050" r="19050" b="31750"/>
                <wp:wrapNone/>
                <wp:docPr id="222439555" name="Straight Connector 1"/>
                <wp:cNvGraphicFramePr/>
                <a:graphic xmlns:a="http://schemas.openxmlformats.org/drawingml/2006/main">
                  <a:graphicData uri="http://schemas.microsoft.com/office/word/2010/wordprocessingShape">
                    <wps:wsp>
                      <wps:cNvCnPr/>
                      <wps:spPr>
                        <a:xfrm flipV="1">
                          <a:off x="0" y="0"/>
                          <a:ext cx="26670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EBBE4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8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" strokecolor="black [3213]" strokeweight="2.25pt">
                <v:stroke joinstyle="miter"/>
              </v:line>
            </w:pict>
          </mc:Fallback>
        </mc:AlternateContent>
      </w:r>
    </w:p>
    <w:p w14:paraId="58E2241D" w14:textId="04C0E0F2" w:rsidR="00A33B1D" w:rsidRPr="00E930E4" w:rsidRDefault="005679FB"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Part 1:</w:t>
      </w:r>
    </w:p>
    <w:p w14:paraId="76906265" w14:textId="355BC96E" w:rsidR="002E6F26" w:rsidRPr="00E930E4" w:rsidRDefault="003D78D0" w:rsidP="005679FB">
      <w:pPr>
        <w:pStyle w:val="Default"/>
        <w:rPr>
          <w:rFonts w:asciiTheme="minorHAnsi" w:hAnsiTheme="minorHAnsi" w:cstheme="minorHAnsi"/>
          <w:color w:val="auto"/>
        </w:rPr>
      </w:pPr>
      <w:r w:rsidRPr="00E930E4">
        <w:rPr>
          <w:rFonts w:asciiTheme="minorHAnsi" w:hAnsiTheme="minorHAnsi" w:cstheme="minorHAnsi"/>
          <w:color w:val="auto"/>
        </w:rPr>
        <w:t>Please</w:t>
      </w:r>
      <w:r w:rsidR="002E6F26" w:rsidRPr="00E930E4">
        <w:rPr>
          <w:rFonts w:asciiTheme="minorHAnsi" w:hAnsiTheme="minorHAnsi" w:cstheme="minorHAnsi"/>
          <w:color w:val="auto"/>
        </w:rPr>
        <w:t xml:space="preserve"> </w:t>
      </w:r>
      <w:r w:rsidRPr="00E930E4">
        <w:rPr>
          <w:rFonts w:asciiTheme="minorHAnsi" w:hAnsiTheme="minorHAnsi" w:cstheme="minorHAnsi"/>
          <w:color w:val="auto"/>
        </w:rPr>
        <w:t xml:space="preserve">use </w:t>
      </w:r>
      <w:r w:rsidR="00622A81" w:rsidRPr="00E930E4">
        <w:rPr>
          <w:rFonts w:asciiTheme="minorHAnsi" w:hAnsiTheme="minorHAnsi" w:cstheme="minorHAnsi"/>
          <w:color w:val="auto"/>
        </w:rPr>
        <w:t xml:space="preserve">specific examples </w:t>
      </w:r>
      <w:r w:rsidRPr="00E930E4">
        <w:rPr>
          <w:rFonts w:asciiTheme="minorHAnsi" w:hAnsiTheme="minorHAnsi" w:cstheme="minorHAnsi"/>
          <w:color w:val="auto"/>
        </w:rPr>
        <w:t xml:space="preserve">to </w:t>
      </w:r>
      <w:r w:rsidR="00A33B1D" w:rsidRPr="00E930E4">
        <w:rPr>
          <w:rFonts w:asciiTheme="minorHAnsi" w:hAnsiTheme="minorHAnsi" w:cstheme="minorHAnsi"/>
          <w:color w:val="auto"/>
        </w:rPr>
        <w:t xml:space="preserve">describe </w:t>
      </w:r>
      <w:r w:rsidRPr="00E930E4">
        <w:rPr>
          <w:rFonts w:asciiTheme="minorHAnsi" w:hAnsiTheme="minorHAnsi" w:cstheme="minorHAnsi"/>
          <w:color w:val="auto"/>
        </w:rPr>
        <w:t>the applicant</w:t>
      </w:r>
      <w:r w:rsidR="00622A81" w:rsidRPr="00E930E4">
        <w:rPr>
          <w:rFonts w:asciiTheme="minorHAnsi" w:hAnsiTheme="minorHAnsi" w:cstheme="minorHAnsi"/>
          <w:color w:val="auto"/>
        </w:rPr>
        <w:t>’s qualities</w:t>
      </w:r>
      <w:r w:rsidR="001E10BD" w:rsidRPr="00E930E4">
        <w:rPr>
          <w:rFonts w:asciiTheme="minorHAnsi" w:hAnsiTheme="minorHAnsi" w:cstheme="minorHAnsi"/>
          <w:color w:val="auto"/>
        </w:rPr>
        <w:t xml:space="preserve">.  </w:t>
      </w:r>
    </w:p>
    <w:p w14:paraId="1865486D" w14:textId="77777777" w:rsidR="003D78D0" w:rsidRPr="00E930E4" w:rsidRDefault="003D78D0" w:rsidP="005679FB">
      <w:pPr>
        <w:pStyle w:val="Default"/>
        <w:rPr>
          <w:rFonts w:asciiTheme="minorHAnsi" w:hAnsiTheme="minorHAnsi" w:cstheme="minorHAnsi"/>
          <w:color w:val="auto"/>
        </w:rPr>
      </w:pPr>
    </w:p>
    <w:p w14:paraId="5BC09699" w14:textId="5DEF6003" w:rsidR="00EB07A0" w:rsidRPr="00E930E4" w:rsidRDefault="002E6F26" w:rsidP="005679FB">
      <w:pPr>
        <w:pStyle w:val="Default"/>
        <w:rPr>
          <w:rFonts w:asciiTheme="minorHAnsi" w:hAnsiTheme="minorHAnsi" w:cstheme="minorHAnsi"/>
          <w:color w:val="auto"/>
        </w:rPr>
      </w:pPr>
      <w:r w:rsidRPr="00E930E4">
        <w:rPr>
          <w:rFonts w:asciiTheme="minorHAnsi" w:hAnsiTheme="minorHAnsi" w:cstheme="minorHAnsi"/>
          <w:b/>
          <w:bCs/>
          <w:color w:val="auto"/>
        </w:rPr>
        <w:t xml:space="preserve">Qualities: </w:t>
      </w:r>
      <w:r w:rsidR="00EB07A0" w:rsidRPr="00E930E4">
        <w:rPr>
          <w:rFonts w:asciiTheme="minorHAnsi" w:hAnsiTheme="minorHAnsi" w:cstheme="minorHAnsi"/>
          <w:b/>
          <w:bCs/>
          <w:color w:val="auto"/>
        </w:rPr>
        <w:t>CHOOSE ONE</w:t>
      </w:r>
      <w:r w:rsidR="0084638A" w:rsidRPr="00E930E4">
        <w:rPr>
          <w:rFonts w:asciiTheme="minorHAnsi" w:hAnsiTheme="minorHAnsi" w:cstheme="minorHAnsi"/>
          <w:b/>
          <w:bCs/>
          <w:color w:val="auto"/>
        </w:rPr>
        <w:t xml:space="preserve"> OR MORE</w:t>
      </w:r>
      <w:r w:rsidR="00EB07A0" w:rsidRPr="00E930E4">
        <w:rPr>
          <w:rFonts w:asciiTheme="minorHAnsi" w:hAnsiTheme="minorHAnsi" w:cstheme="minorHAnsi"/>
          <w:b/>
          <w:bCs/>
          <w:color w:val="auto"/>
        </w:rPr>
        <w:t xml:space="preserve"> </w:t>
      </w:r>
      <w:r w:rsidRPr="00E930E4">
        <w:rPr>
          <w:rFonts w:asciiTheme="minorHAnsi" w:hAnsiTheme="minorHAnsi" w:cstheme="minorHAnsi"/>
          <w:color w:val="auto"/>
        </w:rPr>
        <w:t>(1) Communication/interpersonal skills (2) Interest</w:t>
      </w:r>
      <w:r w:rsidR="001E10BD" w:rsidRPr="00E930E4">
        <w:rPr>
          <w:rFonts w:asciiTheme="minorHAnsi" w:hAnsiTheme="minorHAnsi" w:cstheme="minorHAnsi"/>
          <w:color w:val="auto"/>
        </w:rPr>
        <w:t>/motivation</w:t>
      </w:r>
      <w:r w:rsidRPr="00E930E4">
        <w:rPr>
          <w:rFonts w:asciiTheme="minorHAnsi" w:hAnsiTheme="minorHAnsi" w:cstheme="minorHAnsi"/>
          <w:color w:val="auto"/>
        </w:rPr>
        <w:t xml:space="preserve"> for psychiatry (3) Teachability (open to and learns from feedback) (4) Honesty (5) Capacity to reflect/self-awareness</w:t>
      </w:r>
      <w:r w:rsidR="00A33B1D" w:rsidRPr="00E930E4">
        <w:rPr>
          <w:rFonts w:asciiTheme="minorHAnsi" w:hAnsiTheme="minorHAnsi" w:cstheme="minorHAnsi"/>
          <w:color w:val="auto"/>
        </w:rPr>
        <w:t xml:space="preserve">. </w:t>
      </w:r>
      <w:r w:rsidRPr="00E930E4">
        <w:rPr>
          <w:rFonts w:asciiTheme="minorHAnsi" w:hAnsiTheme="minorHAnsi" w:cstheme="minorHAnsi"/>
          <w:color w:val="auto"/>
        </w:rPr>
        <w:t xml:space="preserve"> </w:t>
      </w:r>
    </w:p>
    <w:p w14:paraId="6D8F615B" w14:textId="2F93954F" w:rsidR="002E6F26" w:rsidRPr="00E930E4" w:rsidRDefault="00A33B1D" w:rsidP="00EB07A0">
      <w:pPr>
        <w:spacing w:after="0" w:line="240" w:lineRule="auto"/>
        <w:rPr>
          <w:rFonts w:cstheme="minorHAnsi"/>
          <w:b/>
          <w:bCs/>
          <w:sz w:val="24"/>
          <w:szCs w:val="24"/>
        </w:rPr>
      </w:pPr>
      <w:r w:rsidRPr="00E930E4">
        <w:rPr>
          <w:rFonts w:cstheme="minorHAnsi"/>
          <w:b/>
          <w:bCs/>
          <w:noProof/>
          <w:sz w:val="24"/>
          <w:szCs w:val="24"/>
        </w:rPr>
        <w:lastRenderedPageBreak/>
        <mc:AlternateContent>
          <mc:Choice Requires="wps">
            <w:drawing>
              <wp:anchor distT="0" distB="0" distL="114300" distR="114300" simplePos="0" relativeHeight="251655168" behindDoc="0" locked="0" layoutInCell="1" allowOverlap="1" wp14:anchorId="25704275" wp14:editId="4FCF197D">
                <wp:simplePos x="0" y="0"/>
                <wp:positionH relativeFrom="margin">
                  <wp:align>right</wp:align>
                </wp:positionH>
                <wp:positionV relativeFrom="paragraph">
                  <wp:posOffset>203200</wp:posOffset>
                </wp:positionV>
                <wp:extent cx="5924550" cy="1828800"/>
                <wp:effectExtent l="0" t="0" r="19050" b="27940"/>
                <wp:wrapSquare wrapText="bothSides"/>
                <wp:docPr id="2" name="Text Box 2"/>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48BE5DEE" w14:textId="3C8C84B6" w:rsidR="005679FB" w:rsidRPr="00E930E4" w:rsidRDefault="00063D9D" w:rsidP="00A33B1D">
                            <w:pPr>
                              <w:pStyle w:val="Default"/>
                              <w:rPr>
                                <w:rFonts w:asciiTheme="minorHAnsi" w:hAnsiTheme="minorHAnsi" w:cstheme="minorHAnsi"/>
                              </w:rPr>
                            </w:pPr>
                            <w:r w:rsidRPr="00E930E4">
                              <w:rPr>
                                <w:rFonts w:asciiTheme="minorHAnsi" w:hAnsiTheme="minorHAnsi" w:cstheme="minorHAnsi"/>
                              </w:rPr>
                              <w:t>Mr. Jones</w:t>
                            </w:r>
                            <w:r w:rsidRPr="00E930E4">
                              <w:rPr>
                                <w:rFonts w:asciiTheme="minorHAnsi" w:hAnsiTheme="minorHAnsi" w:cstheme="minorHAnsi"/>
                              </w:rPr>
                              <w:t xml:space="preserve"> exhibits </w:t>
                            </w:r>
                            <w:proofErr w:type="gramStart"/>
                            <w:r w:rsidRPr="00E930E4">
                              <w:rPr>
                                <w:rFonts w:asciiTheme="minorHAnsi" w:hAnsiTheme="minorHAnsi" w:cstheme="minorHAnsi"/>
                              </w:rPr>
                              <w:t>all of</w:t>
                            </w:r>
                            <w:proofErr w:type="gramEnd"/>
                            <w:r w:rsidRPr="00E930E4">
                              <w:rPr>
                                <w:rFonts w:asciiTheme="minorHAnsi" w:hAnsiTheme="minorHAnsi" w:cstheme="minorHAnsi"/>
                              </w:rPr>
                              <w:t xml:space="preserve"> these qualities needed to be successful in psychiatry. Of these skills</w:t>
                            </w:r>
                            <w:r w:rsidRPr="00E930E4">
                              <w:rPr>
                                <w:rFonts w:asciiTheme="minorHAnsi" w:hAnsiTheme="minorHAnsi" w:cstheme="minorHAnsi"/>
                              </w:rPr>
                              <w:t>,</w:t>
                            </w:r>
                            <w:r w:rsidRPr="00E930E4">
                              <w:rPr>
                                <w:rFonts w:asciiTheme="minorHAnsi" w:hAnsiTheme="minorHAnsi" w:cstheme="minorHAnsi"/>
                              </w:rPr>
                              <w:t xml:space="preserve"> there are two that stand to the level of being exceptional. The first one is his capacity to reflect and his self-awareness. Before coming into medicine, he worked as a </w:t>
                            </w:r>
                            <w:r w:rsidR="0079767A" w:rsidRPr="00E930E4">
                              <w:rPr>
                                <w:rFonts w:asciiTheme="minorHAnsi" w:hAnsiTheme="minorHAnsi" w:cstheme="minorHAnsi"/>
                              </w:rPr>
                              <w:t>special education teacher in a school for behavioral needs children</w:t>
                            </w:r>
                            <w:r w:rsidRPr="00E930E4">
                              <w:rPr>
                                <w:rFonts w:asciiTheme="minorHAnsi" w:hAnsiTheme="minorHAnsi" w:cstheme="minorHAnsi"/>
                              </w:rPr>
                              <w:t xml:space="preserve">. He saw how essential mental health is growing up in a rural community and seeing what occurs when there is no access to health care. These life experiences have provided him with an amazing ability to self-reflect and ask why a system is currently the way it is and how </w:t>
                            </w:r>
                            <w:r w:rsidRPr="00E930E4">
                              <w:rPr>
                                <w:rFonts w:asciiTheme="minorHAnsi" w:hAnsiTheme="minorHAnsi" w:cstheme="minorHAnsi"/>
                              </w:rPr>
                              <w:t>it should</w:t>
                            </w:r>
                            <w:r w:rsidRPr="00E930E4">
                              <w:rPr>
                                <w:rFonts w:asciiTheme="minorHAnsi" w:hAnsiTheme="minorHAnsi" w:cstheme="minorHAnsi"/>
                              </w:rPr>
                              <w:t xml:space="preserve"> be to help those</w:t>
                            </w:r>
                            <w:r w:rsidR="009F20E4" w:rsidRPr="00E930E4">
                              <w:rPr>
                                <w:rFonts w:asciiTheme="minorHAnsi" w:hAnsiTheme="minorHAnsi" w:cstheme="minorHAnsi"/>
                              </w:rPr>
                              <w:t xml:space="preserve"> for whom</w:t>
                            </w:r>
                            <w:r w:rsidRPr="00E930E4">
                              <w:rPr>
                                <w:rFonts w:asciiTheme="minorHAnsi" w:hAnsiTheme="minorHAnsi" w:cstheme="minorHAnsi"/>
                              </w:rPr>
                              <w:t xml:space="preserve"> it was designed.</w:t>
                            </w:r>
                            <w:r w:rsidR="0079767A" w:rsidRPr="00E930E4">
                              <w:rPr>
                                <w:rFonts w:asciiTheme="minorHAnsi" w:hAnsiTheme="minorHAnsi" w:cstheme="minorHAnsi"/>
                              </w:rPr>
                              <w:t xml:space="preserve"> </w:t>
                            </w:r>
                          </w:p>
                          <w:p w14:paraId="39E37AFB" w14:textId="1629B6FD" w:rsidR="005679FB" w:rsidRPr="00E930E4" w:rsidRDefault="00063D9D" w:rsidP="00A33B1D">
                            <w:pPr>
                              <w:pStyle w:val="Default"/>
                              <w:rPr>
                                <w:rFonts w:asciiTheme="minorHAnsi" w:hAnsiTheme="minorHAnsi" w:cstheme="minorHAnsi"/>
                              </w:rPr>
                            </w:pPr>
                            <w:r w:rsidRPr="00E930E4">
                              <w:rPr>
                                <w:rFonts w:asciiTheme="minorHAnsi" w:hAnsiTheme="minorHAnsi" w:cstheme="minorHAnsi"/>
                              </w:rPr>
                              <w:t xml:space="preserve">The other exceptional quality exhibited by </w:t>
                            </w:r>
                            <w:r w:rsidRPr="00E930E4">
                              <w:rPr>
                                <w:rFonts w:asciiTheme="minorHAnsi" w:hAnsiTheme="minorHAnsi" w:cstheme="minorHAnsi"/>
                              </w:rPr>
                              <w:t>Mr. Jones</w:t>
                            </w:r>
                            <w:r w:rsidRPr="00E930E4">
                              <w:rPr>
                                <w:rFonts w:asciiTheme="minorHAnsi" w:hAnsiTheme="minorHAnsi" w:cstheme="minorHAnsi"/>
                              </w:rPr>
                              <w:t xml:space="preserve"> is his passion for psychiatry. Growing up in a rural, underserved community and as a member of the LGBTQ+ community he has seen the unique mental health challenges that these communities face and the importance of culturally appropriate care. He has spoken to me many times about the benefit of psychiatric interventions when they are done well</w:t>
                            </w:r>
                            <w:r w:rsidRPr="00E930E4">
                              <w:rPr>
                                <w:rFonts w:asciiTheme="minorHAnsi" w:hAnsiTheme="minorHAnsi" w:cstheme="minorHAnsi"/>
                              </w:rPr>
                              <w:t xml:space="preserve">. </w:t>
                            </w:r>
                            <w:r w:rsidR="009F20E4" w:rsidRPr="00E930E4">
                              <w:rPr>
                                <w:rFonts w:asciiTheme="minorHAnsi" w:hAnsiTheme="minorHAnsi" w:cstheme="minorHAnsi"/>
                              </w:rPr>
                              <w:t>His passion</w:t>
                            </w:r>
                            <w:r w:rsidRPr="00E930E4">
                              <w:rPr>
                                <w:rFonts w:asciiTheme="minorHAnsi" w:hAnsiTheme="minorHAnsi" w:cstheme="minorHAnsi"/>
                              </w:rPr>
                              <w:t xml:space="preserve"> was </w:t>
                            </w:r>
                            <w:r w:rsidR="009F20E4" w:rsidRPr="00E930E4">
                              <w:rPr>
                                <w:rFonts w:asciiTheme="minorHAnsi" w:hAnsiTheme="minorHAnsi" w:cstheme="minorHAnsi"/>
                              </w:rPr>
                              <w:t xml:space="preserve">also </w:t>
                            </w:r>
                            <w:r w:rsidRPr="00E930E4">
                              <w:rPr>
                                <w:rFonts w:asciiTheme="minorHAnsi" w:hAnsiTheme="minorHAnsi" w:cstheme="minorHAnsi"/>
                              </w:rPr>
                              <w:t xml:space="preserve">reflected through his </w:t>
                            </w:r>
                            <w:r w:rsidR="009F20E4" w:rsidRPr="00E930E4">
                              <w:rPr>
                                <w:rFonts w:asciiTheme="minorHAnsi" w:hAnsiTheme="minorHAnsi" w:cstheme="minorHAnsi"/>
                              </w:rPr>
                              <w:t>work</w:t>
                            </w:r>
                            <w:r w:rsidRPr="00E930E4">
                              <w:rPr>
                                <w:rFonts w:asciiTheme="minorHAnsi" w:hAnsiTheme="minorHAnsi" w:cstheme="minorHAnsi"/>
                              </w:rPr>
                              <w:t xml:space="preserve"> in our student clinic</w:t>
                            </w:r>
                            <w:r w:rsidR="009F20E4" w:rsidRPr="00E930E4">
                              <w:rPr>
                                <w:rFonts w:asciiTheme="minorHAnsi" w:hAnsiTheme="minorHAnsi" w:cstheme="minorHAnsi"/>
                              </w:rPr>
                              <w:t xml:space="preserve"> and with our curriculum committee to enhance our LGBTQ+ curriculum content.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704275" id="Text Box 2" o:spid="_x0000_s1027" type="#_x0000_t202" style="position:absolute;margin-left:415.3pt;margin-top:16pt;width:466.5pt;height:2in;z-index:251655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" filled="f" strokeweight=".5pt">
                <v:textbox style="mso-fit-shape-to-text:t">
                  <w:txbxContent>
                    <w:p w14:paraId="48BE5DEE" w14:textId="3C8C84B6" w:rsidR="005679FB" w:rsidRPr="00E930E4" w:rsidRDefault="00063D9D" w:rsidP="00A33B1D">
                      <w:pPr>
                        <w:pStyle w:val="Default"/>
                        <w:rPr>
                          <w:rFonts w:asciiTheme="minorHAnsi" w:hAnsiTheme="minorHAnsi" w:cstheme="minorHAnsi"/>
                        </w:rPr>
                      </w:pPr>
                      <w:r w:rsidRPr="00E930E4">
                        <w:rPr>
                          <w:rFonts w:asciiTheme="minorHAnsi" w:hAnsiTheme="minorHAnsi" w:cstheme="minorHAnsi"/>
                        </w:rPr>
                        <w:t>Mr. Jones</w:t>
                      </w:r>
                      <w:r w:rsidRPr="00E930E4">
                        <w:rPr>
                          <w:rFonts w:asciiTheme="minorHAnsi" w:hAnsiTheme="minorHAnsi" w:cstheme="minorHAnsi"/>
                        </w:rPr>
                        <w:t xml:space="preserve"> exhibits </w:t>
                      </w:r>
                      <w:proofErr w:type="gramStart"/>
                      <w:r w:rsidRPr="00E930E4">
                        <w:rPr>
                          <w:rFonts w:asciiTheme="minorHAnsi" w:hAnsiTheme="minorHAnsi" w:cstheme="minorHAnsi"/>
                        </w:rPr>
                        <w:t>all of</w:t>
                      </w:r>
                      <w:proofErr w:type="gramEnd"/>
                      <w:r w:rsidRPr="00E930E4">
                        <w:rPr>
                          <w:rFonts w:asciiTheme="minorHAnsi" w:hAnsiTheme="minorHAnsi" w:cstheme="minorHAnsi"/>
                        </w:rPr>
                        <w:t xml:space="preserve"> these qualities needed to be successful in psychiatry. Of these skills</w:t>
                      </w:r>
                      <w:r w:rsidRPr="00E930E4">
                        <w:rPr>
                          <w:rFonts w:asciiTheme="minorHAnsi" w:hAnsiTheme="minorHAnsi" w:cstheme="minorHAnsi"/>
                        </w:rPr>
                        <w:t>,</w:t>
                      </w:r>
                      <w:r w:rsidRPr="00E930E4">
                        <w:rPr>
                          <w:rFonts w:asciiTheme="minorHAnsi" w:hAnsiTheme="minorHAnsi" w:cstheme="minorHAnsi"/>
                        </w:rPr>
                        <w:t xml:space="preserve"> there are two that stand to the level of being exceptional. The first one is his capacity to reflect and his self-awareness. Before coming into medicine, he worked as a </w:t>
                      </w:r>
                      <w:r w:rsidR="0079767A" w:rsidRPr="00E930E4">
                        <w:rPr>
                          <w:rFonts w:asciiTheme="minorHAnsi" w:hAnsiTheme="minorHAnsi" w:cstheme="minorHAnsi"/>
                        </w:rPr>
                        <w:t>special education teacher in a school for behavioral needs children</w:t>
                      </w:r>
                      <w:r w:rsidRPr="00E930E4">
                        <w:rPr>
                          <w:rFonts w:asciiTheme="minorHAnsi" w:hAnsiTheme="minorHAnsi" w:cstheme="minorHAnsi"/>
                        </w:rPr>
                        <w:t xml:space="preserve">. He saw how essential mental health is growing up in a rural community and seeing what occurs when there is no access to health care. These life experiences have provided him with an amazing ability to self-reflect and ask why a system is currently the way it is and how </w:t>
                      </w:r>
                      <w:r w:rsidRPr="00E930E4">
                        <w:rPr>
                          <w:rFonts w:asciiTheme="minorHAnsi" w:hAnsiTheme="minorHAnsi" w:cstheme="minorHAnsi"/>
                        </w:rPr>
                        <w:t>it should</w:t>
                      </w:r>
                      <w:r w:rsidRPr="00E930E4">
                        <w:rPr>
                          <w:rFonts w:asciiTheme="minorHAnsi" w:hAnsiTheme="minorHAnsi" w:cstheme="minorHAnsi"/>
                        </w:rPr>
                        <w:t xml:space="preserve"> be to help those</w:t>
                      </w:r>
                      <w:r w:rsidR="009F20E4" w:rsidRPr="00E930E4">
                        <w:rPr>
                          <w:rFonts w:asciiTheme="minorHAnsi" w:hAnsiTheme="minorHAnsi" w:cstheme="minorHAnsi"/>
                        </w:rPr>
                        <w:t xml:space="preserve"> for whom</w:t>
                      </w:r>
                      <w:r w:rsidRPr="00E930E4">
                        <w:rPr>
                          <w:rFonts w:asciiTheme="minorHAnsi" w:hAnsiTheme="minorHAnsi" w:cstheme="minorHAnsi"/>
                        </w:rPr>
                        <w:t xml:space="preserve"> it was designed.</w:t>
                      </w:r>
                      <w:r w:rsidR="0079767A" w:rsidRPr="00E930E4">
                        <w:rPr>
                          <w:rFonts w:asciiTheme="minorHAnsi" w:hAnsiTheme="minorHAnsi" w:cstheme="minorHAnsi"/>
                        </w:rPr>
                        <w:t xml:space="preserve"> </w:t>
                      </w:r>
                    </w:p>
                    <w:p w14:paraId="39E37AFB" w14:textId="1629B6FD" w:rsidR="005679FB" w:rsidRPr="00E930E4" w:rsidRDefault="00063D9D" w:rsidP="00A33B1D">
                      <w:pPr>
                        <w:pStyle w:val="Default"/>
                        <w:rPr>
                          <w:rFonts w:asciiTheme="minorHAnsi" w:hAnsiTheme="minorHAnsi" w:cstheme="minorHAnsi"/>
                        </w:rPr>
                      </w:pPr>
                      <w:r w:rsidRPr="00E930E4">
                        <w:rPr>
                          <w:rFonts w:asciiTheme="minorHAnsi" w:hAnsiTheme="minorHAnsi" w:cstheme="minorHAnsi"/>
                        </w:rPr>
                        <w:t xml:space="preserve">The other exceptional quality exhibited by </w:t>
                      </w:r>
                      <w:r w:rsidRPr="00E930E4">
                        <w:rPr>
                          <w:rFonts w:asciiTheme="minorHAnsi" w:hAnsiTheme="minorHAnsi" w:cstheme="minorHAnsi"/>
                        </w:rPr>
                        <w:t>Mr. Jones</w:t>
                      </w:r>
                      <w:r w:rsidRPr="00E930E4">
                        <w:rPr>
                          <w:rFonts w:asciiTheme="minorHAnsi" w:hAnsiTheme="minorHAnsi" w:cstheme="minorHAnsi"/>
                        </w:rPr>
                        <w:t xml:space="preserve"> is his passion for psychiatry. Growing up in a rural, underserved community and as a member of the LGBTQ+ community he has seen the unique mental health challenges that these communities face and the importance of culturally appropriate care. He has spoken to me many times about the benefit of psychiatric interventions when they are done well</w:t>
                      </w:r>
                      <w:r w:rsidRPr="00E930E4">
                        <w:rPr>
                          <w:rFonts w:asciiTheme="minorHAnsi" w:hAnsiTheme="minorHAnsi" w:cstheme="minorHAnsi"/>
                        </w:rPr>
                        <w:t xml:space="preserve">. </w:t>
                      </w:r>
                      <w:r w:rsidR="009F20E4" w:rsidRPr="00E930E4">
                        <w:rPr>
                          <w:rFonts w:asciiTheme="minorHAnsi" w:hAnsiTheme="minorHAnsi" w:cstheme="minorHAnsi"/>
                        </w:rPr>
                        <w:t>His passion</w:t>
                      </w:r>
                      <w:r w:rsidRPr="00E930E4">
                        <w:rPr>
                          <w:rFonts w:asciiTheme="minorHAnsi" w:hAnsiTheme="minorHAnsi" w:cstheme="minorHAnsi"/>
                        </w:rPr>
                        <w:t xml:space="preserve"> was </w:t>
                      </w:r>
                      <w:r w:rsidR="009F20E4" w:rsidRPr="00E930E4">
                        <w:rPr>
                          <w:rFonts w:asciiTheme="minorHAnsi" w:hAnsiTheme="minorHAnsi" w:cstheme="minorHAnsi"/>
                        </w:rPr>
                        <w:t xml:space="preserve">also </w:t>
                      </w:r>
                      <w:r w:rsidRPr="00E930E4">
                        <w:rPr>
                          <w:rFonts w:asciiTheme="minorHAnsi" w:hAnsiTheme="minorHAnsi" w:cstheme="minorHAnsi"/>
                        </w:rPr>
                        <w:t xml:space="preserve">reflected through his </w:t>
                      </w:r>
                      <w:r w:rsidR="009F20E4" w:rsidRPr="00E930E4">
                        <w:rPr>
                          <w:rFonts w:asciiTheme="minorHAnsi" w:hAnsiTheme="minorHAnsi" w:cstheme="minorHAnsi"/>
                        </w:rPr>
                        <w:t>work</w:t>
                      </w:r>
                      <w:r w:rsidRPr="00E930E4">
                        <w:rPr>
                          <w:rFonts w:asciiTheme="minorHAnsi" w:hAnsiTheme="minorHAnsi" w:cstheme="minorHAnsi"/>
                        </w:rPr>
                        <w:t xml:space="preserve"> in our student clinic</w:t>
                      </w:r>
                      <w:r w:rsidR="009F20E4" w:rsidRPr="00E930E4">
                        <w:rPr>
                          <w:rFonts w:asciiTheme="minorHAnsi" w:hAnsiTheme="minorHAnsi" w:cstheme="minorHAnsi"/>
                        </w:rPr>
                        <w:t xml:space="preserve"> and with our curriculum committee to enhance our LGBTQ+ curriculum content. </w:t>
                      </w:r>
                    </w:p>
                  </w:txbxContent>
                </v:textbox>
                <w10:wrap type="square" anchorx="margin"/>
              </v:shape>
            </w:pict>
          </mc:Fallback>
        </mc:AlternateContent>
      </w:r>
      <w:r w:rsidR="00EF6AA4" w:rsidRPr="00E930E4">
        <w:rPr>
          <w:rFonts w:cstheme="minorHAnsi"/>
          <w:b/>
          <w:bCs/>
          <w:sz w:val="24"/>
          <w:szCs w:val="24"/>
        </w:rPr>
        <w:t>1000</w:t>
      </w:r>
      <w:r w:rsidR="00EB07A0" w:rsidRPr="00E930E4">
        <w:rPr>
          <w:rFonts w:cstheme="minorHAnsi"/>
          <w:b/>
          <w:bCs/>
          <w:sz w:val="24"/>
          <w:szCs w:val="24"/>
        </w:rPr>
        <w:t xml:space="preserve"> Character Max</w:t>
      </w:r>
    </w:p>
    <w:p w14:paraId="3096C750" w14:textId="065E62F4" w:rsidR="002E6F26" w:rsidRPr="00E930E4" w:rsidRDefault="002E6F26" w:rsidP="005679FB">
      <w:pPr>
        <w:pStyle w:val="Default"/>
        <w:rPr>
          <w:rFonts w:asciiTheme="minorHAnsi" w:hAnsiTheme="minorHAnsi" w:cstheme="minorHAnsi"/>
          <w:color w:val="auto"/>
        </w:rPr>
      </w:pPr>
    </w:p>
    <w:p w14:paraId="00351325" w14:textId="6E06E9CD" w:rsidR="005679FB" w:rsidRPr="00E930E4" w:rsidRDefault="005679FB"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62336" behindDoc="0" locked="0" layoutInCell="1" allowOverlap="1" wp14:anchorId="2CA32F71" wp14:editId="3761C7AB">
                <wp:simplePos x="0" y="0"/>
                <wp:positionH relativeFrom="column">
                  <wp:posOffset>1574800</wp:posOffset>
                </wp:positionH>
                <wp:positionV relativeFrom="paragraph">
                  <wp:posOffset>19050</wp:posOffset>
                </wp:positionV>
                <wp:extent cx="2667000" cy="6350"/>
                <wp:effectExtent l="19050" t="19050" r="19050" b="31750"/>
                <wp:wrapNone/>
                <wp:docPr id="123553176" name="Straight Connector 1"/>
                <wp:cNvGraphicFramePr/>
                <a:graphic xmlns:a="http://schemas.openxmlformats.org/drawingml/2006/main">
                  <a:graphicData uri="http://schemas.microsoft.com/office/word/2010/wordprocessingShape">
                    <wps:wsp>
                      <wps:cNvCnPr/>
                      <wps:spPr>
                        <a:xfrm flipV="1">
                          <a:off x="0" y="0"/>
                          <a:ext cx="26670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DD081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5pt" to="3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" strokecolor="black [3213]" strokeweight="2.25pt">
                <v:stroke joinstyle="miter"/>
              </v:line>
            </w:pict>
          </mc:Fallback>
        </mc:AlternateContent>
      </w:r>
    </w:p>
    <w:p w14:paraId="4F84C90F" w14:textId="13E14A94" w:rsidR="005679FB" w:rsidRPr="00E930E4" w:rsidRDefault="005679FB"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Part 2:</w:t>
      </w:r>
    </w:p>
    <w:p w14:paraId="7677AE39" w14:textId="28D0E42B" w:rsidR="002A690F" w:rsidRPr="00E930E4" w:rsidRDefault="003D78D0" w:rsidP="005679FB">
      <w:pPr>
        <w:pStyle w:val="Default"/>
        <w:rPr>
          <w:rFonts w:asciiTheme="minorHAnsi" w:hAnsiTheme="minorHAnsi" w:cstheme="minorHAnsi"/>
          <w:color w:val="auto"/>
        </w:rPr>
      </w:pPr>
      <w:r w:rsidRPr="00E930E4">
        <w:rPr>
          <w:rFonts w:asciiTheme="minorHAnsi" w:hAnsiTheme="minorHAnsi" w:cstheme="minorHAnsi"/>
          <w:color w:val="auto"/>
        </w:rPr>
        <w:t>Please</w:t>
      </w:r>
      <w:r w:rsidR="002A690F" w:rsidRPr="00E930E4">
        <w:rPr>
          <w:rFonts w:asciiTheme="minorHAnsi" w:hAnsiTheme="minorHAnsi" w:cstheme="minorHAnsi"/>
          <w:color w:val="auto"/>
        </w:rPr>
        <w:t xml:space="preserve"> </w:t>
      </w:r>
      <w:r w:rsidRPr="00E930E4">
        <w:rPr>
          <w:rFonts w:asciiTheme="minorHAnsi" w:hAnsiTheme="minorHAnsi" w:cstheme="minorHAnsi"/>
          <w:color w:val="auto"/>
        </w:rPr>
        <w:t xml:space="preserve">use specific examples to describe the applicant’s </w:t>
      </w:r>
      <w:r w:rsidR="00622A81" w:rsidRPr="00E930E4">
        <w:rPr>
          <w:rFonts w:asciiTheme="minorHAnsi" w:hAnsiTheme="minorHAnsi" w:cstheme="minorHAnsi"/>
          <w:color w:val="auto"/>
        </w:rPr>
        <w:t xml:space="preserve">clinical </w:t>
      </w:r>
      <w:r w:rsidRPr="00E930E4">
        <w:rPr>
          <w:rFonts w:asciiTheme="minorHAnsi" w:hAnsiTheme="minorHAnsi" w:cstheme="minorHAnsi"/>
          <w:color w:val="auto"/>
        </w:rPr>
        <w:t>skill</w:t>
      </w:r>
      <w:r w:rsidR="00622A81" w:rsidRPr="00E930E4">
        <w:rPr>
          <w:rFonts w:asciiTheme="minorHAnsi" w:hAnsiTheme="minorHAnsi" w:cstheme="minorHAnsi"/>
          <w:color w:val="auto"/>
        </w:rPr>
        <w:t>s</w:t>
      </w:r>
      <w:r w:rsidRPr="00E930E4">
        <w:rPr>
          <w:rFonts w:asciiTheme="minorHAnsi" w:hAnsiTheme="minorHAnsi" w:cstheme="minorHAnsi"/>
          <w:color w:val="auto"/>
        </w:rPr>
        <w:t>.</w:t>
      </w:r>
      <w:r w:rsidR="002A690F" w:rsidRPr="00E930E4">
        <w:rPr>
          <w:rFonts w:asciiTheme="minorHAnsi" w:hAnsiTheme="minorHAnsi" w:cstheme="minorHAnsi"/>
          <w:color w:val="auto"/>
        </w:rPr>
        <w:t xml:space="preserve">  Non-clinical letter writers should comment on these or similar skills in the context of their work environment. </w:t>
      </w:r>
    </w:p>
    <w:p w14:paraId="53C78565" w14:textId="77777777" w:rsidR="002A690F" w:rsidRPr="00E930E4" w:rsidRDefault="002A690F" w:rsidP="005679FB">
      <w:pPr>
        <w:pStyle w:val="Default"/>
        <w:rPr>
          <w:rFonts w:asciiTheme="minorHAnsi" w:hAnsiTheme="minorHAnsi" w:cstheme="minorHAnsi"/>
          <w:color w:val="auto"/>
        </w:rPr>
      </w:pPr>
    </w:p>
    <w:p w14:paraId="2369073B" w14:textId="11E60945" w:rsidR="002E6F26" w:rsidRPr="00E930E4" w:rsidRDefault="002E6F26" w:rsidP="005679FB">
      <w:pPr>
        <w:pStyle w:val="Default"/>
        <w:rPr>
          <w:rFonts w:asciiTheme="minorHAnsi" w:hAnsiTheme="minorHAnsi" w:cstheme="minorHAnsi"/>
          <w:b/>
          <w:bCs/>
          <w:color w:val="auto"/>
        </w:rPr>
      </w:pPr>
      <w:r w:rsidRPr="00E930E4">
        <w:rPr>
          <w:rFonts w:asciiTheme="minorHAnsi" w:hAnsiTheme="minorHAnsi" w:cstheme="minorHAnsi"/>
          <w:b/>
          <w:bCs/>
          <w:color w:val="auto"/>
        </w:rPr>
        <w:t>Clinical Skills</w:t>
      </w:r>
      <w:r w:rsidR="003D78D0" w:rsidRPr="00E930E4">
        <w:rPr>
          <w:rFonts w:asciiTheme="minorHAnsi" w:hAnsiTheme="minorHAnsi" w:cstheme="minorHAnsi"/>
          <w:b/>
          <w:bCs/>
          <w:color w:val="auto"/>
        </w:rPr>
        <w:t>: CHOOSE ONE</w:t>
      </w:r>
      <w:r w:rsidR="0084638A" w:rsidRPr="00E930E4">
        <w:rPr>
          <w:rFonts w:asciiTheme="minorHAnsi" w:hAnsiTheme="minorHAnsi" w:cstheme="minorHAnsi"/>
          <w:b/>
          <w:bCs/>
          <w:color w:val="auto"/>
        </w:rPr>
        <w:t xml:space="preserve"> OR MORE</w:t>
      </w:r>
      <w:r w:rsidRPr="00E930E4">
        <w:rPr>
          <w:rFonts w:asciiTheme="minorHAnsi" w:hAnsiTheme="minorHAnsi" w:cstheme="minorHAnsi"/>
          <w:b/>
          <w:bCs/>
          <w:color w:val="auto"/>
        </w:rPr>
        <w:t xml:space="preserve"> </w:t>
      </w:r>
      <w:r w:rsidRPr="00E930E4">
        <w:rPr>
          <w:rFonts w:asciiTheme="minorHAnsi" w:hAnsiTheme="minorHAnsi" w:cstheme="minorHAnsi"/>
          <w:color w:val="auto"/>
        </w:rPr>
        <w:t>(1) Ability to develop rapport with patients (2) Ability to work well in a clinical team (3) Ability to take a psychiatric history (4) Ability to perform a mental status exam (5) Ability to perform appropriate triage of medical and psychiatric urgent/emergent issues.</w:t>
      </w:r>
      <w:r w:rsidRPr="00E930E4">
        <w:rPr>
          <w:rFonts w:asciiTheme="minorHAnsi" w:hAnsiTheme="minorHAnsi" w:cstheme="minorHAnsi"/>
          <w:b/>
          <w:bCs/>
          <w:color w:val="auto"/>
        </w:rPr>
        <w:t xml:space="preserve"> </w:t>
      </w:r>
    </w:p>
    <w:p w14:paraId="53125DF3" w14:textId="29BE3765" w:rsidR="00371ED1" w:rsidRPr="00E930E4" w:rsidRDefault="00371ED1"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57216" behindDoc="0" locked="0" layoutInCell="1" allowOverlap="1" wp14:anchorId="79F26022" wp14:editId="4E7A20E7">
                <wp:simplePos x="0" y="0"/>
                <wp:positionH relativeFrom="margin">
                  <wp:posOffset>12700</wp:posOffset>
                </wp:positionH>
                <wp:positionV relativeFrom="paragraph">
                  <wp:posOffset>212725</wp:posOffset>
                </wp:positionV>
                <wp:extent cx="5924550" cy="1828800"/>
                <wp:effectExtent l="0" t="0" r="19050" b="12700"/>
                <wp:wrapSquare wrapText="bothSides"/>
                <wp:docPr id="3" name="Text Box 3"/>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474578EC" w14:textId="408D5B44" w:rsidR="005679FB" w:rsidRPr="00E930E4" w:rsidRDefault="009F20E4" w:rsidP="005679FB">
                            <w:pPr>
                              <w:pStyle w:val="Default"/>
                              <w:rPr>
                                <w:rFonts w:asciiTheme="minorHAnsi" w:hAnsiTheme="minorHAnsi" w:cstheme="minorHAnsi"/>
                              </w:rPr>
                            </w:pPr>
                            <w:r w:rsidRPr="00E930E4">
                              <w:rPr>
                                <w:rFonts w:asciiTheme="minorHAnsi" w:hAnsiTheme="minorHAnsi" w:cstheme="minorHAnsi"/>
                              </w:rPr>
                              <w:t xml:space="preserve">As the clerkship director for his core psychiatry clerkship, </w:t>
                            </w:r>
                            <w:r w:rsidRPr="00E930E4">
                              <w:rPr>
                                <w:rFonts w:asciiTheme="minorHAnsi" w:hAnsiTheme="minorHAnsi" w:cstheme="minorHAnsi"/>
                              </w:rPr>
                              <w:t>and site director, I was able to work closely with Mr. Jones in clinic and discuss his clinical skill with other preceptors. My colleagues and I agree</w:t>
                            </w:r>
                            <w:r w:rsidRPr="00E930E4">
                              <w:rPr>
                                <w:rFonts w:asciiTheme="minorHAnsi" w:hAnsiTheme="minorHAnsi" w:cstheme="minorHAnsi"/>
                              </w:rPr>
                              <w:t xml:space="preserve"> that his clinical skills are superb and that </w:t>
                            </w:r>
                            <w:r w:rsidR="008C1FFC" w:rsidRPr="00E930E4">
                              <w:rPr>
                                <w:rFonts w:asciiTheme="minorHAnsi" w:hAnsiTheme="minorHAnsi" w:cstheme="minorHAnsi"/>
                              </w:rPr>
                              <w:t>he functioned at a much higher level than the typical student</w:t>
                            </w:r>
                            <w:r w:rsidRPr="00E930E4">
                              <w:rPr>
                                <w:rFonts w:asciiTheme="minorHAnsi" w:hAnsiTheme="minorHAnsi" w:cstheme="minorHAnsi"/>
                              </w:rPr>
                              <w:t xml:space="preserve">. </w:t>
                            </w:r>
                            <w:r w:rsidR="008C1FFC" w:rsidRPr="00E930E4">
                              <w:rPr>
                                <w:rFonts w:asciiTheme="minorHAnsi" w:hAnsiTheme="minorHAnsi" w:cstheme="minorHAnsi"/>
                              </w:rPr>
                              <w:t>H</w:t>
                            </w:r>
                            <w:r w:rsidRPr="00E930E4">
                              <w:rPr>
                                <w:rFonts w:asciiTheme="minorHAnsi" w:hAnsiTheme="minorHAnsi" w:cstheme="minorHAnsi"/>
                              </w:rPr>
                              <w:t xml:space="preserve">is awareness of the patient’s emotional state and nonverbal cues allowed him to be able to ask and gather a complete and appropriate psychiatric history. </w:t>
                            </w:r>
                            <w:r w:rsidRPr="00E930E4">
                              <w:rPr>
                                <w:rFonts w:asciiTheme="minorHAnsi" w:hAnsiTheme="minorHAnsi" w:cstheme="minorHAnsi"/>
                              </w:rPr>
                              <w:t>As an example, one</w:t>
                            </w:r>
                            <w:r w:rsidRPr="00E930E4">
                              <w:rPr>
                                <w:rFonts w:asciiTheme="minorHAnsi" w:hAnsiTheme="minorHAnsi" w:cstheme="minorHAnsi"/>
                              </w:rPr>
                              <w:t xml:space="preserve"> patient was not speaking to any of </w:t>
                            </w:r>
                            <w:r w:rsidRPr="00E930E4">
                              <w:rPr>
                                <w:rFonts w:asciiTheme="minorHAnsi" w:hAnsiTheme="minorHAnsi" w:cstheme="minorHAnsi"/>
                              </w:rPr>
                              <w:t>our</w:t>
                            </w:r>
                            <w:r w:rsidRPr="00E930E4">
                              <w:rPr>
                                <w:rFonts w:asciiTheme="minorHAnsi" w:hAnsiTheme="minorHAnsi" w:cstheme="minorHAnsi"/>
                              </w:rPr>
                              <w:t xml:space="preserve"> team members </w:t>
                            </w:r>
                            <w:r w:rsidRPr="00E930E4">
                              <w:rPr>
                                <w:rFonts w:asciiTheme="minorHAnsi" w:hAnsiTheme="minorHAnsi" w:cstheme="minorHAnsi"/>
                              </w:rPr>
                              <w:t>yet, through Mr. Jones repeated</w:t>
                            </w:r>
                            <w:r w:rsidRPr="00E930E4">
                              <w:rPr>
                                <w:rFonts w:asciiTheme="minorHAnsi" w:hAnsiTheme="minorHAnsi" w:cstheme="minorHAnsi"/>
                              </w:rPr>
                              <w:t xml:space="preserve"> attempts, </w:t>
                            </w:r>
                            <w:r w:rsidRPr="00E930E4">
                              <w:rPr>
                                <w:rFonts w:asciiTheme="minorHAnsi" w:hAnsiTheme="minorHAnsi" w:cstheme="minorHAnsi"/>
                              </w:rPr>
                              <w:t xml:space="preserve">the patient was </w:t>
                            </w:r>
                            <w:r w:rsidR="008C1FFC" w:rsidRPr="00E930E4">
                              <w:rPr>
                                <w:rFonts w:asciiTheme="minorHAnsi" w:hAnsiTheme="minorHAnsi" w:cstheme="minorHAnsi"/>
                              </w:rPr>
                              <w:t xml:space="preserve">able to speak with us </w:t>
                            </w:r>
                            <w:r w:rsidRPr="00E930E4">
                              <w:rPr>
                                <w:rFonts w:asciiTheme="minorHAnsi" w:hAnsiTheme="minorHAnsi" w:cstheme="minorHAnsi"/>
                              </w:rPr>
                              <w:t>and we</w:t>
                            </w:r>
                            <w:r w:rsidRPr="00E930E4">
                              <w:rPr>
                                <w:rFonts w:asciiTheme="minorHAnsi" w:hAnsiTheme="minorHAnsi" w:cstheme="minorHAnsi"/>
                              </w:rPr>
                              <w:t xml:space="preserve"> were finally able to make a comprehensive care plan for this patient.</w:t>
                            </w:r>
                          </w:p>
                          <w:p w14:paraId="15E5DDE0" w14:textId="496AF932" w:rsidR="009F20E4" w:rsidRPr="00E930E4" w:rsidRDefault="009F20E4" w:rsidP="005679FB">
                            <w:pPr>
                              <w:pStyle w:val="Default"/>
                              <w:rPr>
                                <w:rFonts w:asciiTheme="minorHAnsi" w:hAnsiTheme="minorHAnsi" w:cstheme="minorHAnsi"/>
                              </w:rPr>
                            </w:pPr>
                            <w:r w:rsidRPr="00E930E4">
                              <w:rPr>
                                <w:rFonts w:asciiTheme="minorHAnsi" w:hAnsiTheme="minorHAnsi" w:cstheme="minorHAnsi"/>
                              </w:rPr>
                              <w:t>Mr. Jones</w:t>
                            </w:r>
                            <w:r w:rsidRPr="00E930E4">
                              <w:rPr>
                                <w:rFonts w:asciiTheme="minorHAnsi" w:hAnsiTheme="minorHAnsi" w:cstheme="minorHAnsi"/>
                              </w:rPr>
                              <w:t xml:space="preserve"> displayed is his ability to </w:t>
                            </w:r>
                            <w:r w:rsidRPr="00E930E4">
                              <w:rPr>
                                <w:rFonts w:asciiTheme="minorHAnsi" w:hAnsiTheme="minorHAnsi" w:cstheme="minorHAnsi"/>
                              </w:rPr>
                              <w:t xml:space="preserve">work well in a clinical team.  He was a leader for the clerkship students during his </w:t>
                            </w:r>
                            <w:r w:rsidR="00E930E4" w:rsidRPr="00E930E4">
                              <w:rPr>
                                <w:rFonts w:asciiTheme="minorHAnsi" w:hAnsiTheme="minorHAnsi" w:cstheme="minorHAnsi"/>
                              </w:rPr>
                              <w:t>sub-internship, taking time to help the M3s</w:t>
                            </w:r>
                            <w:r w:rsidRPr="00E930E4">
                              <w:rPr>
                                <w:rFonts w:asciiTheme="minorHAnsi" w:hAnsiTheme="minorHAnsi" w:cstheme="minorHAnsi"/>
                              </w:rPr>
                              <w:t xml:space="preserve"> </w:t>
                            </w:r>
                            <w:r w:rsidR="008C1FFC" w:rsidRPr="00E930E4">
                              <w:rPr>
                                <w:rFonts w:asciiTheme="minorHAnsi" w:hAnsiTheme="minorHAnsi" w:cstheme="minorHAnsi"/>
                              </w:rPr>
                              <w:t xml:space="preserve">to </w:t>
                            </w:r>
                            <w:r w:rsidRPr="00E930E4">
                              <w:rPr>
                                <w:rFonts w:asciiTheme="minorHAnsi" w:hAnsiTheme="minorHAnsi" w:cstheme="minorHAnsi"/>
                              </w:rPr>
                              <w:t xml:space="preserve">enhance their skills.  He was a superb communicator- effectively gathering collateral and </w:t>
                            </w:r>
                            <w:r w:rsidR="008C1FFC" w:rsidRPr="00E930E4">
                              <w:rPr>
                                <w:rFonts w:asciiTheme="minorHAnsi" w:hAnsiTheme="minorHAnsi" w:cstheme="minorHAnsi"/>
                              </w:rPr>
                              <w:t>communicating changes in care plan to our social workers and primary teams. He took care to speak with patients</w:t>
                            </w:r>
                            <w:r w:rsidR="00E930E4">
                              <w:rPr>
                                <w:rFonts w:asciiTheme="minorHAnsi" w:hAnsiTheme="minorHAnsi" w:cstheme="minorHAnsi"/>
                              </w:rPr>
                              <w:t>’</w:t>
                            </w:r>
                            <w:r w:rsidR="008C1FFC" w:rsidRPr="00E930E4">
                              <w:rPr>
                                <w:rFonts w:asciiTheme="minorHAnsi" w:hAnsiTheme="minorHAnsi" w:cstheme="minorHAnsi"/>
                              </w:rPr>
                              <w:t xml:space="preserve"> nurses and gave appropriate deference to our team’s resident who spoke very highly of Mr. Jones as well.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F26022" id="Text Box 3" o:spid="_x0000_s1028" type="#_x0000_t202" style="position:absolute;margin-left:1pt;margin-top:16.75pt;width:466.5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" filled="f" strokeweight=".5pt">
                <v:textbox style="mso-fit-shape-to-text:t">
                  <w:txbxContent>
                    <w:p w14:paraId="474578EC" w14:textId="408D5B44" w:rsidR="005679FB" w:rsidRPr="00E930E4" w:rsidRDefault="009F20E4" w:rsidP="005679FB">
                      <w:pPr>
                        <w:pStyle w:val="Default"/>
                        <w:rPr>
                          <w:rFonts w:asciiTheme="minorHAnsi" w:hAnsiTheme="minorHAnsi" w:cstheme="minorHAnsi"/>
                        </w:rPr>
                      </w:pPr>
                      <w:r w:rsidRPr="00E930E4">
                        <w:rPr>
                          <w:rFonts w:asciiTheme="minorHAnsi" w:hAnsiTheme="minorHAnsi" w:cstheme="minorHAnsi"/>
                        </w:rPr>
                        <w:t xml:space="preserve">As the clerkship director for his core psychiatry clerkship, </w:t>
                      </w:r>
                      <w:r w:rsidRPr="00E930E4">
                        <w:rPr>
                          <w:rFonts w:asciiTheme="minorHAnsi" w:hAnsiTheme="minorHAnsi" w:cstheme="minorHAnsi"/>
                        </w:rPr>
                        <w:t>and site director, I was able to work closely with Mr. Jones in clinic and discuss his clinical skill with other preceptors. My colleagues and I agree</w:t>
                      </w:r>
                      <w:r w:rsidRPr="00E930E4">
                        <w:rPr>
                          <w:rFonts w:asciiTheme="minorHAnsi" w:hAnsiTheme="minorHAnsi" w:cstheme="minorHAnsi"/>
                        </w:rPr>
                        <w:t xml:space="preserve"> that his clinical skills are superb and that </w:t>
                      </w:r>
                      <w:r w:rsidR="008C1FFC" w:rsidRPr="00E930E4">
                        <w:rPr>
                          <w:rFonts w:asciiTheme="minorHAnsi" w:hAnsiTheme="minorHAnsi" w:cstheme="minorHAnsi"/>
                        </w:rPr>
                        <w:t>he functioned at a much higher level than the typical student</w:t>
                      </w:r>
                      <w:r w:rsidRPr="00E930E4">
                        <w:rPr>
                          <w:rFonts w:asciiTheme="minorHAnsi" w:hAnsiTheme="minorHAnsi" w:cstheme="minorHAnsi"/>
                        </w:rPr>
                        <w:t xml:space="preserve">. </w:t>
                      </w:r>
                      <w:r w:rsidR="008C1FFC" w:rsidRPr="00E930E4">
                        <w:rPr>
                          <w:rFonts w:asciiTheme="minorHAnsi" w:hAnsiTheme="minorHAnsi" w:cstheme="minorHAnsi"/>
                        </w:rPr>
                        <w:t>H</w:t>
                      </w:r>
                      <w:r w:rsidRPr="00E930E4">
                        <w:rPr>
                          <w:rFonts w:asciiTheme="minorHAnsi" w:hAnsiTheme="minorHAnsi" w:cstheme="minorHAnsi"/>
                        </w:rPr>
                        <w:t xml:space="preserve">is awareness of the patient’s emotional state and nonverbal cues allowed him to be able to ask and gather a complete and appropriate psychiatric history. </w:t>
                      </w:r>
                      <w:r w:rsidRPr="00E930E4">
                        <w:rPr>
                          <w:rFonts w:asciiTheme="minorHAnsi" w:hAnsiTheme="minorHAnsi" w:cstheme="minorHAnsi"/>
                        </w:rPr>
                        <w:t>As an example, one</w:t>
                      </w:r>
                      <w:r w:rsidRPr="00E930E4">
                        <w:rPr>
                          <w:rFonts w:asciiTheme="minorHAnsi" w:hAnsiTheme="minorHAnsi" w:cstheme="minorHAnsi"/>
                        </w:rPr>
                        <w:t xml:space="preserve"> patient was not speaking to any of </w:t>
                      </w:r>
                      <w:r w:rsidRPr="00E930E4">
                        <w:rPr>
                          <w:rFonts w:asciiTheme="minorHAnsi" w:hAnsiTheme="minorHAnsi" w:cstheme="minorHAnsi"/>
                        </w:rPr>
                        <w:t>our</w:t>
                      </w:r>
                      <w:r w:rsidRPr="00E930E4">
                        <w:rPr>
                          <w:rFonts w:asciiTheme="minorHAnsi" w:hAnsiTheme="minorHAnsi" w:cstheme="minorHAnsi"/>
                        </w:rPr>
                        <w:t xml:space="preserve"> team members </w:t>
                      </w:r>
                      <w:r w:rsidRPr="00E930E4">
                        <w:rPr>
                          <w:rFonts w:asciiTheme="minorHAnsi" w:hAnsiTheme="minorHAnsi" w:cstheme="minorHAnsi"/>
                        </w:rPr>
                        <w:t>yet, through Mr. Jones repeated</w:t>
                      </w:r>
                      <w:r w:rsidRPr="00E930E4">
                        <w:rPr>
                          <w:rFonts w:asciiTheme="minorHAnsi" w:hAnsiTheme="minorHAnsi" w:cstheme="minorHAnsi"/>
                        </w:rPr>
                        <w:t xml:space="preserve"> attempts, </w:t>
                      </w:r>
                      <w:r w:rsidRPr="00E930E4">
                        <w:rPr>
                          <w:rFonts w:asciiTheme="minorHAnsi" w:hAnsiTheme="minorHAnsi" w:cstheme="minorHAnsi"/>
                        </w:rPr>
                        <w:t xml:space="preserve">the patient was </w:t>
                      </w:r>
                      <w:r w:rsidR="008C1FFC" w:rsidRPr="00E930E4">
                        <w:rPr>
                          <w:rFonts w:asciiTheme="minorHAnsi" w:hAnsiTheme="minorHAnsi" w:cstheme="minorHAnsi"/>
                        </w:rPr>
                        <w:t xml:space="preserve">able to speak with us </w:t>
                      </w:r>
                      <w:r w:rsidRPr="00E930E4">
                        <w:rPr>
                          <w:rFonts w:asciiTheme="minorHAnsi" w:hAnsiTheme="minorHAnsi" w:cstheme="minorHAnsi"/>
                        </w:rPr>
                        <w:t>and we</w:t>
                      </w:r>
                      <w:r w:rsidRPr="00E930E4">
                        <w:rPr>
                          <w:rFonts w:asciiTheme="minorHAnsi" w:hAnsiTheme="minorHAnsi" w:cstheme="minorHAnsi"/>
                        </w:rPr>
                        <w:t xml:space="preserve"> were finally able to make a comprehensive care plan for this patient.</w:t>
                      </w:r>
                    </w:p>
                    <w:p w14:paraId="15E5DDE0" w14:textId="496AF932" w:rsidR="009F20E4" w:rsidRPr="00E930E4" w:rsidRDefault="009F20E4" w:rsidP="005679FB">
                      <w:pPr>
                        <w:pStyle w:val="Default"/>
                        <w:rPr>
                          <w:rFonts w:asciiTheme="minorHAnsi" w:hAnsiTheme="minorHAnsi" w:cstheme="minorHAnsi"/>
                        </w:rPr>
                      </w:pPr>
                      <w:r w:rsidRPr="00E930E4">
                        <w:rPr>
                          <w:rFonts w:asciiTheme="minorHAnsi" w:hAnsiTheme="minorHAnsi" w:cstheme="minorHAnsi"/>
                        </w:rPr>
                        <w:t>Mr. Jones</w:t>
                      </w:r>
                      <w:r w:rsidRPr="00E930E4">
                        <w:rPr>
                          <w:rFonts w:asciiTheme="minorHAnsi" w:hAnsiTheme="minorHAnsi" w:cstheme="minorHAnsi"/>
                        </w:rPr>
                        <w:t xml:space="preserve"> displayed is his ability to </w:t>
                      </w:r>
                      <w:r w:rsidRPr="00E930E4">
                        <w:rPr>
                          <w:rFonts w:asciiTheme="minorHAnsi" w:hAnsiTheme="minorHAnsi" w:cstheme="minorHAnsi"/>
                        </w:rPr>
                        <w:t xml:space="preserve">work well in a clinical team.  He was a leader for the clerkship students during his </w:t>
                      </w:r>
                      <w:r w:rsidR="00E930E4" w:rsidRPr="00E930E4">
                        <w:rPr>
                          <w:rFonts w:asciiTheme="minorHAnsi" w:hAnsiTheme="minorHAnsi" w:cstheme="minorHAnsi"/>
                        </w:rPr>
                        <w:t>sub-internship, taking time to help the M3s</w:t>
                      </w:r>
                      <w:r w:rsidRPr="00E930E4">
                        <w:rPr>
                          <w:rFonts w:asciiTheme="minorHAnsi" w:hAnsiTheme="minorHAnsi" w:cstheme="minorHAnsi"/>
                        </w:rPr>
                        <w:t xml:space="preserve"> </w:t>
                      </w:r>
                      <w:r w:rsidR="008C1FFC" w:rsidRPr="00E930E4">
                        <w:rPr>
                          <w:rFonts w:asciiTheme="minorHAnsi" w:hAnsiTheme="minorHAnsi" w:cstheme="minorHAnsi"/>
                        </w:rPr>
                        <w:t xml:space="preserve">to </w:t>
                      </w:r>
                      <w:r w:rsidRPr="00E930E4">
                        <w:rPr>
                          <w:rFonts w:asciiTheme="minorHAnsi" w:hAnsiTheme="minorHAnsi" w:cstheme="minorHAnsi"/>
                        </w:rPr>
                        <w:t xml:space="preserve">enhance their skills.  He was a superb communicator- effectively gathering collateral and </w:t>
                      </w:r>
                      <w:r w:rsidR="008C1FFC" w:rsidRPr="00E930E4">
                        <w:rPr>
                          <w:rFonts w:asciiTheme="minorHAnsi" w:hAnsiTheme="minorHAnsi" w:cstheme="minorHAnsi"/>
                        </w:rPr>
                        <w:t>communicating changes in care plan to our social workers and primary teams. He took care to speak with patients</w:t>
                      </w:r>
                      <w:r w:rsidR="00E930E4">
                        <w:rPr>
                          <w:rFonts w:asciiTheme="minorHAnsi" w:hAnsiTheme="minorHAnsi" w:cstheme="minorHAnsi"/>
                        </w:rPr>
                        <w:t>’</w:t>
                      </w:r>
                      <w:r w:rsidR="008C1FFC" w:rsidRPr="00E930E4">
                        <w:rPr>
                          <w:rFonts w:asciiTheme="minorHAnsi" w:hAnsiTheme="minorHAnsi" w:cstheme="minorHAnsi"/>
                        </w:rPr>
                        <w:t xml:space="preserve"> nurses and gave appropriate deference to our team’s resident who spoke very highly of Mr. Jones as well. </w:t>
                      </w:r>
                    </w:p>
                  </w:txbxContent>
                </v:textbox>
                <w10:wrap type="square" anchorx="margin"/>
              </v:shape>
            </w:pict>
          </mc:Fallback>
        </mc:AlternateContent>
      </w:r>
      <w:r w:rsidR="00EF6AA4" w:rsidRPr="00E930E4">
        <w:rPr>
          <w:rFonts w:asciiTheme="minorHAnsi" w:hAnsiTheme="minorHAnsi" w:cstheme="minorHAnsi"/>
          <w:b/>
          <w:bCs/>
          <w:color w:val="auto"/>
        </w:rPr>
        <w:t>10</w:t>
      </w:r>
      <w:r w:rsidRPr="00E930E4">
        <w:rPr>
          <w:rFonts w:asciiTheme="minorHAnsi" w:hAnsiTheme="minorHAnsi" w:cstheme="minorHAnsi"/>
          <w:b/>
          <w:bCs/>
          <w:color w:val="auto"/>
        </w:rPr>
        <w:t>00 Character Max</w:t>
      </w:r>
    </w:p>
    <w:p w14:paraId="0F471AA2" w14:textId="71E98B9C" w:rsidR="002E6F26" w:rsidRPr="00E930E4" w:rsidRDefault="002E6F26" w:rsidP="005679FB">
      <w:pPr>
        <w:pStyle w:val="Default"/>
        <w:rPr>
          <w:rFonts w:asciiTheme="minorHAnsi" w:hAnsiTheme="minorHAnsi" w:cstheme="minorHAnsi"/>
          <w:color w:val="auto"/>
        </w:rPr>
      </w:pPr>
    </w:p>
    <w:p w14:paraId="716C3B55" w14:textId="4AA19220" w:rsidR="005679FB" w:rsidRPr="00E930E4" w:rsidRDefault="005679FB" w:rsidP="005679FB">
      <w:pPr>
        <w:spacing w:after="0" w:line="240" w:lineRule="auto"/>
        <w:rPr>
          <w:rFonts w:cstheme="minorHAnsi"/>
          <w:b/>
          <w:sz w:val="24"/>
          <w:szCs w:val="24"/>
        </w:rPr>
      </w:pPr>
      <w:r w:rsidRPr="00E930E4">
        <w:rPr>
          <w:rFonts w:cstheme="minorHAnsi"/>
          <w:noProof/>
          <w:sz w:val="24"/>
          <w:szCs w:val="24"/>
        </w:rPr>
        <w:lastRenderedPageBreak/>
        <mc:AlternateContent>
          <mc:Choice Requires="wps">
            <w:drawing>
              <wp:anchor distT="0" distB="0" distL="114300" distR="114300" simplePos="0" relativeHeight="251663360" behindDoc="0" locked="0" layoutInCell="1" allowOverlap="1" wp14:anchorId="7F1A3B1F" wp14:editId="336FB948">
                <wp:simplePos x="0" y="0"/>
                <wp:positionH relativeFrom="margin">
                  <wp:align>center</wp:align>
                </wp:positionH>
                <wp:positionV relativeFrom="paragraph">
                  <wp:posOffset>274320</wp:posOffset>
                </wp:positionV>
                <wp:extent cx="2667000" cy="6350"/>
                <wp:effectExtent l="19050" t="19050" r="19050" b="31750"/>
                <wp:wrapNone/>
                <wp:docPr id="1379481706" name="Straight Connector 1"/>
                <wp:cNvGraphicFramePr/>
                <a:graphic xmlns:a="http://schemas.openxmlformats.org/drawingml/2006/main">
                  <a:graphicData uri="http://schemas.microsoft.com/office/word/2010/wordprocessingShape">
                    <wps:wsp>
                      <wps:cNvCnPr/>
                      <wps:spPr>
                        <a:xfrm flipV="1">
                          <a:off x="0" y="0"/>
                          <a:ext cx="26670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3996E6" id="Straight Connector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6pt" to="210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" strokecolor="black [3213]" strokeweight="2.25pt">
                <v:stroke joinstyle="miter"/>
                <w10:wrap anchorx="margin"/>
              </v:line>
            </w:pict>
          </mc:Fallback>
        </mc:AlternateContent>
      </w:r>
    </w:p>
    <w:p w14:paraId="3ED8E09F" w14:textId="06E642E9" w:rsidR="005679FB" w:rsidRPr="00E930E4" w:rsidRDefault="005679FB" w:rsidP="005679FB">
      <w:pPr>
        <w:spacing w:after="0" w:line="240" w:lineRule="auto"/>
        <w:rPr>
          <w:rFonts w:cstheme="minorHAnsi"/>
          <w:b/>
          <w:sz w:val="24"/>
          <w:szCs w:val="24"/>
        </w:rPr>
      </w:pPr>
    </w:p>
    <w:p w14:paraId="57E15BFC" w14:textId="77777777" w:rsidR="005679FB" w:rsidRPr="00E930E4" w:rsidRDefault="005679FB" w:rsidP="005679FB">
      <w:pPr>
        <w:spacing w:after="0" w:line="240" w:lineRule="auto"/>
        <w:rPr>
          <w:rFonts w:cstheme="minorHAnsi"/>
          <w:b/>
          <w:sz w:val="24"/>
          <w:szCs w:val="24"/>
        </w:rPr>
      </w:pPr>
    </w:p>
    <w:p w14:paraId="4D3D6753" w14:textId="3425F7D4" w:rsidR="005679FB" w:rsidRPr="00E930E4" w:rsidRDefault="005679FB" w:rsidP="005679FB">
      <w:pPr>
        <w:spacing w:after="0" w:line="240" w:lineRule="auto"/>
        <w:rPr>
          <w:rFonts w:cstheme="minorHAnsi"/>
          <w:bCs/>
          <w:sz w:val="24"/>
          <w:szCs w:val="24"/>
          <w:u w:val="single"/>
        </w:rPr>
      </w:pPr>
      <w:r w:rsidRPr="00E930E4">
        <w:rPr>
          <w:rFonts w:cstheme="minorHAnsi"/>
          <w:bCs/>
          <w:sz w:val="24"/>
          <w:szCs w:val="24"/>
          <w:u w:val="single"/>
        </w:rPr>
        <w:t>Part 3:</w:t>
      </w:r>
    </w:p>
    <w:p w14:paraId="741514E3" w14:textId="2E51A603" w:rsidR="005679FB" w:rsidRPr="00E930E4" w:rsidRDefault="005679FB" w:rsidP="005679FB">
      <w:pPr>
        <w:spacing w:after="0" w:line="240" w:lineRule="auto"/>
        <w:rPr>
          <w:rFonts w:cstheme="minorHAnsi"/>
          <w:sz w:val="24"/>
          <w:szCs w:val="24"/>
        </w:rPr>
      </w:pPr>
      <w:r w:rsidRPr="00E930E4">
        <w:rPr>
          <w:rFonts w:cstheme="minorHAnsi"/>
          <w:b/>
          <w:sz w:val="24"/>
          <w:szCs w:val="24"/>
        </w:rPr>
        <w:t>S</w:t>
      </w:r>
      <w:r w:rsidR="00A33B1D" w:rsidRPr="00E930E4">
        <w:rPr>
          <w:rFonts w:cstheme="minorHAnsi"/>
          <w:b/>
          <w:sz w:val="24"/>
          <w:szCs w:val="24"/>
        </w:rPr>
        <w:t>ummarize the applicant’s preparedness</w:t>
      </w:r>
      <w:r w:rsidRPr="00E930E4">
        <w:rPr>
          <w:rFonts w:cstheme="minorHAnsi"/>
          <w:b/>
          <w:sz w:val="24"/>
          <w:szCs w:val="24"/>
        </w:rPr>
        <w:t>/</w:t>
      </w:r>
      <w:r w:rsidR="00A33B1D" w:rsidRPr="00E930E4">
        <w:rPr>
          <w:rFonts w:cstheme="minorHAnsi"/>
          <w:b/>
          <w:sz w:val="24"/>
          <w:szCs w:val="24"/>
        </w:rPr>
        <w:t xml:space="preserve">suitability for psychiatric residency. </w:t>
      </w:r>
    </w:p>
    <w:p w14:paraId="35D5752B" w14:textId="70CE1531" w:rsidR="003718D7" w:rsidRPr="00E930E4" w:rsidRDefault="003718D7" w:rsidP="005679FB">
      <w:pPr>
        <w:spacing w:after="0" w:line="240" w:lineRule="auto"/>
        <w:rPr>
          <w:rFonts w:cstheme="minorHAnsi"/>
          <w:sz w:val="24"/>
          <w:szCs w:val="24"/>
        </w:rPr>
      </w:pPr>
      <w:r w:rsidRPr="00E930E4">
        <w:rPr>
          <w:rFonts w:cstheme="minorHAnsi"/>
          <w:sz w:val="24"/>
          <w:szCs w:val="24"/>
        </w:rPr>
        <w:t xml:space="preserve">Address such </w:t>
      </w:r>
      <w:r w:rsidR="002A690F" w:rsidRPr="00E930E4">
        <w:rPr>
          <w:rFonts w:cstheme="minorHAnsi"/>
          <w:sz w:val="24"/>
          <w:szCs w:val="24"/>
        </w:rPr>
        <w:t>topic</w:t>
      </w:r>
      <w:r w:rsidR="00622A81" w:rsidRPr="00E930E4">
        <w:rPr>
          <w:rFonts w:cstheme="minorHAnsi"/>
          <w:sz w:val="24"/>
          <w:szCs w:val="24"/>
        </w:rPr>
        <w:t>s</w:t>
      </w:r>
      <w:r w:rsidR="002A690F" w:rsidRPr="00E930E4">
        <w:rPr>
          <w:rFonts w:cstheme="minorHAnsi"/>
          <w:sz w:val="24"/>
          <w:szCs w:val="24"/>
        </w:rPr>
        <w:t xml:space="preserve"> </w:t>
      </w:r>
      <w:r w:rsidRPr="00E930E4">
        <w:rPr>
          <w:rFonts w:cstheme="minorHAnsi"/>
          <w:sz w:val="24"/>
          <w:szCs w:val="24"/>
        </w:rPr>
        <w:t>as:</w:t>
      </w:r>
    </w:p>
    <w:p w14:paraId="58FCD4ED" w14:textId="015FF4D6" w:rsidR="003718D7" w:rsidRPr="00E930E4" w:rsidRDefault="00371ED1" w:rsidP="005679FB">
      <w:pPr>
        <w:pStyle w:val="ListParagraph"/>
        <w:numPr>
          <w:ilvl w:val="0"/>
          <w:numId w:val="1"/>
        </w:numPr>
        <w:spacing w:after="0" w:line="240" w:lineRule="auto"/>
        <w:rPr>
          <w:rFonts w:cstheme="minorHAnsi"/>
          <w:sz w:val="24"/>
          <w:szCs w:val="24"/>
        </w:rPr>
      </w:pPr>
      <w:r w:rsidRPr="00E930E4">
        <w:rPr>
          <w:rFonts w:cstheme="minorHAnsi"/>
          <w:sz w:val="24"/>
          <w:szCs w:val="24"/>
        </w:rPr>
        <w:t>C</w:t>
      </w:r>
      <w:r w:rsidR="003718D7" w:rsidRPr="00E930E4">
        <w:rPr>
          <w:rFonts w:cstheme="minorHAnsi"/>
          <w:sz w:val="24"/>
          <w:szCs w:val="24"/>
        </w:rPr>
        <w:t xml:space="preserve">haracteristics that make this applicant unique relative to other applicants, such as their sense of duty, teamwork, perseverance, </w:t>
      </w:r>
      <w:r w:rsidR="00EF6AA4" w:rsidRPr="00E930E4">
        <w:rPr>
          <w:rFonts w:cstheme="minorHAnsi"/>
          <w:sz w:val="24"/>
          <w:szCs w:val="24"/>
        </w:rPr>
        <w:t xml:space="preserve">and </w:t>
      </w:r>
      <w:r w:rsidR="003718D7" w:rsidRPr="00E930E4">
        <w:rPr>
          <w:rFonts w:cstheme="minorHAnsi"/>
          <w:sz w:val="24"/>
          <w:szCs w:val="24"/>
        </w:rPr>
        <w:t>ability to handle adversity</w:t>
      </w:r>
      <w:r w:rsidRPr="00E930E4">
        <w:rPr>
          <w:rFonts w:cstheme="minorHAnsi"/>
          <w:sz w:val="24"/>
          <w:szCs w:val="24"/>
        </w:rPr>
        <w:t>.</w:t>
      </w:r>
    </w:p>
    <w:p w14:paraId="76816DEC" w14:textId="735DEE0E" w:rsidR="00A33B1D" w:rsidRPr="00E930E4" w:rsidRDefault="00371ED1" w:rsidP="005679FB">
      <w:pPr>
        <w:pStyle w:val="ListParagraph"/>
        <w:numPr>
          <w:ilvl w:val="0"/>
          <w:numId w:val="1"/>
        </w:numPr>
        <w:spacing w:after="0" w:line="240" w:lineRule="auto"/>
        <w:rPr>
          <w:rFonts w:cstheme="minorHAnsi"/>
          <w:sz w:val="24"/>
          <w:szCs w:val="24"/>
        </w:rPr>
      </w:pPr>
      <w:r w:rsidRPr="00E930E4">
        <w:rPr>
          <w:rFonts w:cstheme="minorHAnsi"/>
          <w:sz w:val="24"/>
          <w:szCs w:val="24"/>
        </w:rPr>
        <w:t>A</w:t>
      </w:r>
      <w:r w:rsidR="00A33B1D" w:rsidRPr="00E930E4">
        <w:rPr>
          <w:rFonts w:cstheme="minorHAnsi"/>
          <w:sz w:val="24"/>
          <w:szCs w:val="24"/>
        </w:rPr>
        <w:t xml:space="preserve"> description of how much guidance this applicant may need as they begin residency in comparison to their peers</w:t>
      </w:r>
      <w:r w:rsidRPr="00E930E4">
        <w:rPr>
          <w:rFonts w:cstheme="minorHAnsi"/>
          <w:sz w:val="24"/>
          <w:szCs w:val="24"/>
        </w:rPr>
        <w:t>.</w:t>
      </w:r>
    </w:p>
    <w:p w14:paraId="6B3EA974" w14:textId="0874029D" w:rsidR="00371ED1" w:rsidRPr="00E930E4" w:rsidRDefault="00371ED1" w:rsidP="005679FB">
      <w:pPr>
        <w:pStyle w:val="ListParagraph"/>
        <w:numPr>
          <w:ilvl w:val="0"/>
          <w:numId w:val="1"/>
        </w:numPr>
        <w:spacing w:after="0" w:line="240" w:lineRule="auto"/>
        <w:rPr>
          <w:rFonts w:cstheme="minorHAnsi"/>
          <w:sz w:val="24"/>
          <w:szCs w:val="24"/>
        </w:rPr>
      </w:pPr>
      <w:r w:rsidRPr="00E930E4">
        <w:rPr>
          <w:rFonts w:cstheme="minorHAnsi"/>
          <w:sz w:val="24"/>
          <w:szCs w:val="24"/>
        </w:rPr>
        <w:t>Any additional information about the applicant you feel would be useful for program directors.</w:t>
      </w:r>
    </w:p>
    <w:p w14:paraId="1D495D44" w14:textId="44D16A45" w:rsidR="00371ED1" w:rsidRPr="00E930E4" w:rsidRDefault="00371ED1" w:rsidP="00371ED1">
      <w:pPr>
        <w:spacing w:after="0" w:line="240" w:lineRule="auto"/>
        <w:rPr>
          <w:rFonts w:cstheme="minorHAnsi"/>
          <w:b/>
          <w:bCs/>
          <w:sz w:val="24"/>
          <w:szCs w:val="24"/>
        </w:rPr>
      </w:pPr>
      <w:r w:rsidRPr="00E930E4">
        <w:rPr>
          <w:rFonts w:cstheme="minorHAnsi"/>
          <w:noProof/>
          <w:sz w:val="24"/>
          <w:szCs w:val="24"/>
        </w:rPr>
        <mc:AlternateContent>
          <mc:Choice Requires="wps">
            <w:drawing>
              <wp:anchor distT="0" distB="0" distL="114300" distR="114300" simplePos="0" relativeHeight="251660288" behindDoc="0" locked="0" layoutInCell="1" allowOverlap="1" wp14:anchorId="6CB4FC79" wp14:editId="2019410C">
                <wp:simplePos x="0" y="0"/>
                <wp:positionH relativeFrom="margin">
                  <wp:align>right</wp:align>
                </wp:positionH>
                <wp:positionV relativeFrom="paragraph">
                  <wp:posOffset>219075</wp:posOffset>
                </wp:positionV>
                <wp:extent cx="5924550" cy="1828800"/>
                <wp:effectExtent l="0" t="0" r="19050" b="26035"/>
                <wp:wrapSquare wrapText="bothSides"/>
                <wp:docPr id="4" name="Text Box 4"/>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4CE6059D" w14:textId="77777777" w:rsidR="005679FB" w:rsidRDefault="005679FB" w:rsidP="005679FB">
                            <w:pPr>
                              <w:pStyle w:val="Default"/>
                              <w:rPr>
                                <w:sz w:val="22"/>
                                <w:szCs w:val="22"/>
                              </w:rPr>
                            </w:pPr>
                          </w:p>
                          <w:p w14:paraId="11451F9A" w14:textId="09E9DA02" w:rsidR="005679FB" w:rsidRPr="00E930E4" w:rsidRDefault="00E930E4" w:rsidP="005679FB">
                            <w:pPr>
                              <w:pStyle w:val="Default"/>
                              <w:rPr>
                                <w:rFonts w:asciiTheme="minorHAnsi" w:hAnsiTheme="minorHAnsi" w:cstheme="minorHAnsi"/>
                              </w:rPr>
                            </w:pPr>
                            <w:r w:rsidRPr="00E930E4">
                              <w:rPr>
                                <w:rFonts w:asciiTheme="minorHAnsi" w:hAnsiTheme="minorHAnsi" w:cstheme="minorHAnsi"/>
                              </w:rPr>
                              <w:t xml:space="preserve">Mr. Jones is an exceptional student who will make a fantastic psychiatrist. </w:t>
                            </w:r>
                            <w:r w:rsidR="0079767A" w:rsidRPr="00E930E4">
                              <w:rPr>
                                <w:rFonts w:asciiTheme="minorHAnsi" w:hAnsiTheme="minorHAnsi" w:cstheme="minorHAnsi"/>
                              </w:rPr>
                              <w:t>Mr. Jones</w:t>
                            </w:r>
                            <w:r w:rsidR="008C1FFC" w:rsidRPr="00E930E4">
                              <w:rPr>
                                <w:rFonts w:asciiTheme="minorHAnsi" w:hAnsiTheme="minorHAnsi" w:cstheme="minorHAnsi"/>
                              </w:rPr>
                              <w:t xml:space="preserve"> has had an interesting life and is not a traditional medical student. </w:t>
                            </w:r>
                            <w:r w:rsidR="0079767A" w:rsidRPr="00E930E4">
                              <w:rPr>
                                <w:rFonts w:asciiTheme="minorHAnsi" w:hAnsiTheme="minorHAnsi" w:cstheme="minorHAnsi"/>
                              </w:rPr>
                              <w:t>He brings a unique lens to</w:t>
                            </w:r>
                            <w:r w:rsidRPr="00E930E4">
                              <w:rPr>
                                <w:rFonts w:asciiTheme="minorHAnsi" w:hAnsiTheme="minorHAnsi" w:cstheme="minorHAnsi"/>
                              </w:rPr>
                              <w:t xml:space="preserve"> care with his experience </w:t>
                            </w:r>
                            <w:r w:rsidR="0079767A" w:rsidRPr="00E930E4">
                              <w:rPr>
                                <w:rFonts w:asciiTheme="minorHAnsi" w:hAnsiTheme="minorHAnsi" w:cstheme="minorHAnsi"/>
                              </w:rPr>
                              <w:t xml:space="preserve">as a </w:t>
                            </w:r>
                            <w:r w:rsidRPr="00E930E4">
                              <w:rPr>
                                <w:rFonts w:asciiTheme="minorHAnsi" w:hAnsiTheme="minorHAnsi" w:cstheme="minorHAnsi"/>
                              </w:rPr>
                              <w:t xml:space="preserve">special education </w:t>
                            </w:r>
                            <w:r w:rsidR="0079767A" w:rsidRPr="00E930E4">
                              <w:rPr>
                                <w:rFonts w:asciiTheme="minorHAnsi" w:hAnsiTheme="minorHAnsi" w:cstheme="minorHAnsi"/>
                              </w:rPr>
                              <w:t>te</w:t>
                            </w:r>
                            <w:r w:rsidRPr="00E930E4">
                              <w:rPr>
                                <w:rFonts w:asciiTheme="minorHAnsi" w:hAnsiTheme="minorHAnsi" w:cstheme="minorHAnsi"/>
                              </w:rPr>
                              <w:t>acher, where he worked closely with students and their families to optimize learning where poor student mental health often was a barrier</w:t>
                            </w:r>
                            <w:r w:rsidR="0079767A" w:rsidRPr="00E930E4">
                              <w:rPr>
                                <w:rFonts w:asciiTheme="minorHAnsi" w:hAnsiTheme="minorHAnsi" w:cstheme="minorHAnsi"/>
                              </w:rPr>
                              <w:t xml:space="preserve">. This, along with his </w:t>
                            </w:r>
                            <w:r w:rsidR="008C1FFC" w:rsidRPr="00E930E4">
                              <w:rPr>
                                <w:rFonts w:asciiTheme="minorHAnsi" w:hAnsiTheme="minorHAnsi" w:cstheme="minorHAnsi"/>
                              </w:rPr>
                              <w:t>experience growing up in a rural community and being part of the LGBTQ+ community, giv</w:t>
                            </w:r>
                            <w:r w:rsidR="0079767A" w:rsidRPr="00E930E4">
                              <w:rPr>
                                <w:rFonts w:asciiTheme="minorHAnsi" w:hAnsiTheme="minorHAnsi" w:cstheme="minorHAnsi"/>
                              </w:rPr>
                              <w:t>e</w:t>
                            </w:r>
                            <w:r w:rsidR="008C1FFC" w:rsidRPr="00E930E4">
                              <w:rPr>
                                <w:rFonts w:asciiTheme="minorHAnsi" w:hAnsiTheme="minorHAnsi" w:cstheme="minorHAnsi"/>
                              </w:rPr>
                              <w:t xml:space="preserve"> him a unique worldview that will add greatly to any program he is matched into. </w:t>
                            </w:r>
                            <w:r w:rsidR="0079767A" w:rsidRPr="00E930E4">
                              <w:rPr>
                                <w:rFonts w:asciiTheme="minorHAnsi" w:hAnsiTheme="minorHAnsi" w:cstheme="minorHAnsi"/>
                              </w:rPr>
                              <w:t>He has extensive experience working in stressful environments</w:t>
                            </w:r>
                            <w:r w:rsidR="0079767A" w:rsidRPr="00E930E4">
                              <w:rPr>
                                <w:rFonts w:asciiTheme="minorHAnsi" w:hAnsiTheme="minorHAnsi" w:cstheme="minorHAnsi"/>
                              </w:rPr>
                              <w:t xml:space="preserve"> and delicate situations</w:t>
                            </w:r>
                            <w:r w:rsidR="0079767A" w:rsidRPr="00E930E4">
                              <w:rPr>
                                <w:rFonts w:asciiTheme="minorHAnsi" w:hAnsiTheme="minorHAnsi" w:cstheme="minorHAnsi"/>
                              </w:rPr>
                              <w:t xml:space="preserve">, a necessary skill in psychiatry. </w:t>
                            </w:r>
                            <w:r w:rsidRPr="00E930E4">
                              <w:rPr>
                                <w:rFonts w:asciiTheme="minorHAnsi" w:hAnsiTheme="minorHAnsi" w:cstheme="minorHAnsi"/>
                              </w:rPr>
                              <w:t>He is more than prepared to start residency.</w:t>
                            </w:r>
                          </w:p>
                          <w:p w14:paraId="508EF5F4" w14:textId="77777777" w:rsidR="00A33B1D" w:rsidRPr="00EA519B" w:rsidRDefault="00A33B1D" w:rsidP="00A33B1D">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B4FC79" id="Text Box 4" o:spid="_x0000_s1029" type="#_x0000_t202" style="position:absolute;margin-left:415.3pt;margin-top:17.25pt;width:466.5pt;height:2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" filled="f" strokeweight=".5pt">
                <v:textbox style="mso-fit-shape-to-text:t">
                  <w:txbxContent>
                    <w:p w14:paraId="4CE6059D" w14:textId="77777777" w:rsidR="005679FB" w:rsidRDefault="005679FB" w:rsidP="005679FB">
                      <w:pPr>
                        <w:pStyle w:val="Default"/>
                        <w:rPr>
                          <w:sz w:val="22"/>
                          <w:szCs w:val="22"/>
                        </w:rPr>
                      </w:pPr>
                    </w:p>
                    <w:p w14:paraId="11451F9A" w14:textId="09E9DA02" w:rsidR="005679FB" w:rsidRPr="00E930E4" w:rsidRDefault="00E930E4" w:rsidP="005679FB">
                      <w:pPr>
                        <w:pStyle w:val="Default"/>
                        <w:rPr>
                          <w:rFonts w:asciiTheme="minorHAnsi" w:hAnsiTheme="minorHAnsi" w:cstheme="minorHAnsi"/>
                        </w:rPr>
                      </w:pPr>
                      <w:r w:rsidRPr="00E930E4">
                        <w:rPr>
                          <w:rFonts w:asciiTheme="minorHAnsi" w:hAnsiTheme="minorHAnsi" w:cstheme="minorHAnsi"/>
                        </w:rPr>
                        <w:t xml:space="preserve">Mr. Jones is an exceptional student who will make a fantastic psychiatrist. </w:t>
                      </w:r>
                      <w:r w:rsidR="0079767A" w:rsidRPr="00E930E4">
                        <w:rPr>
                          <w:rFonts w:asciiTheme="minorHAnsi" w:hAnsiTheme="minorHAnsi" w:cstheme="minorHAnsi"/>
                        </w:rPr>
                        <w:t>Mr. Jones</w:t>
                      </w:r>
                      <w:r w:rsidR="008C1FFC" w:rsidRPr="00E930E4">
                        <w:rPr>
                          <w:rFonts w:asciiTheme="minorHAnsi" w:hAnsiTheme="minorHAnsi" w:cstheme="minorHAnsi"/>
                        </w:rPr>
                        <w:t xml:space="preserve"> has had an interesting life and is not a traditional medical student. </w:t>
                      </w:r>
                      <w:r w:rsidR="0079767A" w:rsidRPr="00E930E4">
                        <w:rPr>
                          <w:rFonts w:asciiTheme="minorHAnsi" w:hAnsiTheme="minorHAnsi" w:cstheme="minorHAnsi"/>
                        </w:rPr>
                        <w:t>He brings a unique lens to</w:t>
                      </w:r>
                      <w:r w:rsidRPr="00E930E4">
                        <w:rPr>
                          <w:rFonts w:asciiTheme="minorHAnsi" w:hAnsiTheme="minorHAnsi" w:cstheme="minorHAnsi"/>
                        </w:rPr>
                        <w:t xml:space="preserve"> care with his experience </w:t>
                      </w:r>
                      <w:r w:rsidR="0079767A" w:rsidRPr="00E930E4">
                        <w:rPr>
                          <w:rFonts w:asciiTheme="minorHAnsi" w:hAnsiTheme="minorHAnsi" w:cstheme="minorHAnsi"/>
                        </w:rPr>
                        <w:t xml:space="preserve">as a </w:t>
                      </w:r>
                      <w:r w:rsidRPr="00E930E4">
                        <w:rPr>
                          <w:rFonts w:asciiTheme="minorHAnsi" w:hAnsiTheme="minorHAnsi" w:cstheme="minorHAnsi"/>
                        </w:rPr>
                        <w:t xml:space="preserve">special education </w:t>
                      </w:r>
                      <w:r w:rsidR="0079767A" w:rsidRPr="00E930E4">
                        <w:rPr>
                          <w:rFonts w:asciiTheme="minorHAnsi" w:hAnsiTheme="minorHAnsi" w:cstheme="minorHAnsi"/>
                        </w:rPr>
                        <w:t>te</w:t>
                      </w:r>
                      <w:r w:rsidRPr="00E930E4">
                        <w:rPr>
                          <w:rFonts w:asciiTheme="minorHAnsi" w:hAnsiTheme="minorHAnsi" w:cstheme="minorHAnsi"/>
                        </w:rPr>
                        <w:t>acher, where he worked closely with students and their families to optimize learning where poor student mental health often was a barrier</w:t>
                      </w:r>
                      <w:r w:rsidR="0079767A" w:rsidRPr="00E930E4">
                        <w:rPr>
                          <w:rFonts w:asciiTheme="minorHAnsi" w:hAnsiTheme="minorHAnsi" w:cstheme="minorHAnsi"/>
                        </w:rPr>
                        <w:t xml:space="preserve">. This, along with his </w:t>
                      </w:r>
                      <w:r w:rsidR="008C1FFC" w:rsidRPr="00E930E4">
                        <w:rPr>
                          <w:rFonts w:asciiTheme="minorHAnsi" w:hAnsiTheme="minorHAnsi" w:cstheme="minorHAnsi"/>
                        </w:rPr>
                        <w:t>experience growing up in a rural community and being part of the LGBTQ+ community, giv</w:t>
                      </w:r>
                      <w:r w:rsidR="0079767A" w:rsidRPr="00E930E4">
                        <w:rPr>
                          <w:rFonts w:asciiTheme="minorHAnsi" w:hAnsiTheme="minorHAnsi" w:cstheme="minorHAnsi"/>
                        </w:rPr>
                        <w:t>e</w:t>
                      </w:r>
                      <w:r w:rsidR="008C1FFC" w:rsidRPr="00E930E4">
                        <w:rPr>
                          <w:rFonts w:asciiTheme="minorHAnsi" w:hAnsiTheme="minorHAnsi" w:cstheme="minorHAnsi"/>
                        </w:rPr>
                        <w:t xml:space="preserve"> him a unique worldview that will add greatly to any program he is matched into. </w:t>
                      </w:r>
                      <w:r w:rsidR="0079767A" w:rsidRPr="00E930E4">
                        <w:rPr>
                          <w:rFonts w:asciiTheme="minorHAnsi" w:hAnsiTheme="minorHAnsi" w:cstheme="minorHAnsi"/>
                        </w:rPr>
                        <w:t>He has extensive experience working in stressful environments</w:t>
                      </w:r>
                      <w:r w:rsidR="0079767A" w:rsidRPr="00E930E4">
                        <w:rPr>
                          <w:rFonts w:asciiTheme="minorHAnsi" w:hAnsiTheme="minorHAnsi" w:cstheme="minorHAnsi"/>
                        </w:rPr>
                        <w:t xml:space="preserve"> and delicate situations</w:t>
                      </w:r>
                      <w:r w:rsidR="0079767A" w:rsidRPr="00E930E4">
                        <w:rPr>
                          <w:rFonts w:asciiTheme="minorHAnsi" w:hAnsiTheme="minorHAnsi" w:cstheme="minorHAnsi"/>
                        </w:rPr>
                        <w:t xml:space="preserve">, a necessary skill in psychiatry. </w:t>
                      </w:r>
                      <w:r w:rsidRPr="00E930E4">
                        <w:rPr>
                          <w:rFonts w:asciiTheme="minorHAnsi" w:hAnsiTheme="minorHAnsi" w:cstheme="minorHAnsi"/>
                        </w:rPr>
                        <w:t>He is more than prepared to start residency.</w:t>
                      </w:r>
                    </w:p>
                    <w:p w14:paraId="508EF5F4" w14:textId="77777777" w:rsidR="00A33B1D" w:rsidRPr="00EA519B" w:rsidRDefault="00A33B1D" w:rsidP="00A33B1D">
                      <w:pPr>
                        <w:pStyle w:val="Default"/>
                      </w:pPr>
                    </w:p>
                  </w:txbxContent>
                </v:textbox>
                <w10:wrap type="square" anchorx="margin"/>
              </v:shape>
            </w:pict>
          </mc:Fallback>
        </mc:AlternateContent>
      </w:r>
      <w:r w:rsidRPr="00E930E4">
        <w:rPr>
          <w:rFonts w:cstheme="minorHAnsi"/>
          <w:b/>
          <w:bCs/>
          <w:sz w:val="24"/>
          <w:szCs w:val="24"/>
        </w:rPr>
        <w:t>1000 Character Max</w:t>
      </w:r>
    </w:p>
    <w:p w14:paraId="1A25088A" w14:textId="166B0452" w:rsidR="0024114F" w:rsidRPr="00E930E4" w:rsidRDefault="0024114F" w:rsidP="005679FB">
      <w:pPr>
        <w:spacing w:after="0" w:line="240" w:lineRule="auto"/>
        <w:rPr>
          <w:rFonts w:cstheme="minorHAnsi"/>
          <w:sz w:val="24"/>
          <w:szCs w:val="24"/>
        </w:rPr>
      </w:pPr>
    </w:p>
    <w:p w14:paraId="41DC2960" w14:textId="44CCB019" w:rsidR="0024114F" w:rsidRPr="00E930E4" w:rsidRDefault="004E56D1" w:rsidP="005679FB">
      <w:pPr>
        <w:spacing w:after="0" w:line="240" w:lineRule="auto"/>
        <w:rPr>
          <w:rFonts w:cstheme="minorHAnsi"/>
          <w:sz w:val="24"/>
          <w:szCs w:val="24"/>
        </w:rPr>
      </w:pPr>
      <w:r>
        <w:rPr>
          <w:rFonts w:cstheme="minorHAnsi"/>
          <w:noProof/>
          <w:sz w:val="24"/>
          <w:szCs w:val="24"/>
        </w:rPr>
        <w:drawing>
          <wp:anchor distT="0" distB="0" distL="114300" distR="114300" simplePos="0" relativeHeight="251652095" behindDoc="1" locked="0" layoutInCell="1" allowOverlap="1" wp14:anchorId="299C3196" wp14:editId="70A4A7D3">
            <wp:simplePos x="0" y="0"/>
            <wp:positionH relativeFrom="column">
              <wp:posOffset>-828675</wp:posOffset>
            </wp:positionH>
            <wp:positionV relativeFrom="paragraph">
              <wp:posOffset>252095</wp:posOffset>
            </wp:positionV>
            <wp:extent cx="5943600" cy="3343275"/>
            <wp:effectExtent l="0" t="0" r="0" b="9525"/>
            <wp:wrapNone/>
            <wp:docPr id="37716969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69694" name="Picture 1" descr="A white background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14:sizeRelH relativeFrom="page">
              <wp14:pctWidth>0</wp14:pctWidth>
            </wp14:sizeRelH>
            <wp14:sizeRelV relativeFrom="page">
              <wp14:pctHeight>0</wp14:pctHeight>
            </wp14:sizeRelV>
          </wp:anchor>
        </w:drawing>
      </w:r>
    </w:p>
    <w:p w14:paraId="5E62F12A" w14:textId="19C551B4" w:rsidR="00A33B1D" w:rsidRPr="00E930E4" w:rsidRDefault="00083CBF" w:rsidP="005679FB">
      <w:pPr>
        <w:spacing w:after="0" w:line="240" w:lineRule="auto"/>
        <w:rPr>
          <w:rFonts w:cstheme="minorHAnsi"/>
          <w:b/>
          <w:bCs/>
          <w:sz w:val="24"/>
          <w:szCs w:val="24"/>
        </w:rPr>
      </w:pPr>
      <w:r w:rsidRPr="00E930E4">
        <w:rPr>
          <w:rFonts w:cstheme="minorHAnsi"/>
          <w:b/>
          <w:bCs/>
          <w:sz w:val="24"/>
          <w:szCs w:val="24"/>
        </w:rPr>
        <w:t>Signature and date:</w:t>
      </w:r>
    </w:p>
    <w:p w14:paraId="213C8CA0" w14:textId="4350972D" w:rsidR="00083CBF" w:rsidRDefault="00083CBF" w:rsidP="005679FB">
      <w:pPr>
        <w:spacing w:after="0" w:line="240" w:lineRule="auto"/>
        <w:rPr>
          <w:rFonts w:cstheme="minorHAnsi"/>
          <w:sz w:val="24"/>
          <w:szCs w:val="24"/>
        </w:rPr>
      </w:pPr>
    </w:p>
    <w:p w14:paraId="0B12263D" w14:textId="77777777" w:rsidR="004E56D1" w:rsidRDefault="004E56D1" w:rsidP="005679FB">
      <w:pPr>
        <w:spacing w:after="0" w:line="240" w:lineRule="auto"/>
        <w:rPr>
          <w:rFonts w:cstheme="minorHAnsi"/>
          <w:sz w:val="24"/>
          <w:szCs w:val="24"/>
        </w:rPr>
      </w:pPr>
    </w:p>
    <w:p w14:paraId="70A92FD8" w14:textId="77777777" w:rsidR="004E56D1" w:rsidRDefault="004E56D1" w:rsidP="005679FB">
      <w:pPr>
        <w:spacing w:after="0" w:line="240" w:lineRule="auto"/>
        <w:rPr>
          <w:rFonts w:cstheme="minorHAnsi"/>
          <w:sz w:val="24"/>
          <w:szCs w:val="24"/>
        </w:rPr>
      </w:pPr>
    </w:p>
    <w:p w14:paraId="243E43E3" w14:textId="3A0EA22C" w:rsidR="004E56D1" w:rsidRDefault="004E56D1" w:rsidP="005679FB">
      <w:pPr>
        <w:spacing w:after="0" w:line="240" w:lineRule="auto"/>
        <w:rPr>
          <w:rFonts w:cstheme="minorHAnsi"/>
          <w:sz w:val="24"/>
          <w:szCs w:val="24"/>
        </w:rPr>
      </w:pPr>
    </w:p>
    <w:p w14:paraId="182F13AD" w14:textId="10C80A2A" w:rsidR="004E56D1" w:rsidRDefault="004E56D1" w:rsidP="005679FB">
      <w:pPr>
        <w:spacing w:after="0" w:line="240" w:lineRule="auto"/>
        <w:rPr>
          <w:rFonts w:cstheme="minorHAnsi"/>
          <w:sz w:val="24"/>
          <w:szCs w:val="24"/>
        </w:rPr>
      </w:pPr>
      <w:r w:rsidRPr="00E930E4">
        <w:rPr>
          <w:rFonts w:cstheme="minorHAnsi"/>
          <w:sz w:val="24"/>
          <w:szCs w:val="24"/>
        </w:rPr>
        <w:t>Elliot Reid Dorian, MD</w:t>
      </w:r>
    </w:p>
    <w:p w14:paraId="21ADEB7E" w14:textId="4F364174" w:rsidR="004E56D1" w:rsidRDefault="004E56D1" w:rsidP="005679FB">
      <w:pPr>
        <w:spacing w:after="0" w:line="240" w:lineRule="auto"/>
        <w:rPr>
          <w:rFonts w:cstheme="minorHAnsi"/>
          <w:sz w:val="24"/>
          <w:szCs w:val="24"/>
        </w:rPr>
      </w:pPr>
      <w:r>
        <w:rPr>
          <w:rFonts w:cstheme="minorHAnsi"/>
          <w:sz w:val="24"/>
          <w:szCs w:val="24"/>
        </w:rPr>
        <w:t>Assistant Professor</w:t>
      </w:r>
    </w:p>
    <w:p w14:paraId="0FDAB679" w14:textId="38E7DEE6" w:rsidR="004E56D1" w:rsidRDefault="004E56D1" w:rsidP="005679FB">
      <w:pPr>
        <w:spacing w:after="0" w:line="240" w:lineRule="auto"/>
        <w:rPr>
          <w:rFonts w:cstheme="minorHAnsi"/>
          <w:sz w:val="24"/>
          <w:szCs w:val="24"/>
        </w:rPr>
      </w:pPr>
      <w:r>
        <w:rPr>
          <w:rFonts w:cstheme="minorHAnsi"/>
          <w:sz w:val="24"/>
          <w:szCs w:val="24"/>
        </w:rPr>
        <w:t>Clerkship Director</w:t>
      </w:r>
    </w:p>
    <w:p w14:paraId="30946D62" w14:textId="5B30A295" w:rsidR="004E56D1" w:rsidRDefault="004E56D1" w:rsidP="005679FB">
      <w:pPr>
        <w:spacing w:after="0" w:line="240" w:lineRule="auto"/>
        <w:rPr>
          <w:rFonts w:cstheme="minorHAnsi"/>
          <w:sz w:val="24"/>
          <w:szCs w:val="24"/>
        </w:rPr>
      </w:pPr>
      <w:r>
        <w:rPr>
          <w:rFonts w:cstheme="minorHAnsi"/>
          <w:sz w:val="24"/>
          <w:szCs w:val="24"/>
        </w:rPr>
        <w:t>Department of Psychiatry</w:t>
      </w:r>
    </w:p>
    <w:p w14:paraId="06651536" w14:textId="79301619" w:rsidR="004E56D1" w:rsidRPr="00E930E4" w:rsidRDefault="004E56D1" w:rsidP="005679FB">
      <w:pPr>
        <w:spacing w:after="0" w:line="240" w:lineRule="auto"/>
        <w:rPr>
          <w:rFonts w:cstheme="minorHAnsi"/>
          <w:sz w:val="24"/>
          <w:szCs w:val="24"/>
        </w:rPr>
      </w:pPr>
      <w:r>
        <w:rPr>
          <w:rFonts w:cstheme="minorHAnsi"/>
          <w:sz w:val="24"/>
          <w:szCs w:val="24"/>
        </w:rPr>
        <w:t xml:space="preserve">Sacred Heart School of Medicine </w:t>
      </w:r>
    </w:p>
    <w:sectPr w:rsidR="004E56D1" w:rsidRPr="00E930E4" w:rsidSect="0084638A">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7205" w14:textId="77777777" w:rsidR="00453D2E" w:rsidRDefault="00453D2E" w:rsidP="002E6F26">
      <w:pPr>
        <w:spacing w:after="0" w:line="240" w:lineRule="auto"/>
      </w:pPr>
      <w:r>
        <w:separator/>
      </w:r>
    </w:p>
  </w:endnote>
  <w:endnote w:type="continuationSeparator" w:id="0">
    <w:p w14:paraId="5B674866" w14:textId="77777777" w:rsidR="00453D2E" w:rsidRDefault="00453D2E" w:rsidP="002E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4C97" w14:textId="77777777" w:rsidR="00453D2E" w:rsidRDefault="00453D2E" w:rsidP="002E6F26">
      <w:pPr>
        <w:spacing w:after="0" w:line="240" w:lineRule="auto"/>
      </w:pPr>
      <w:r>
        <w:separator/>
      </w:r>
    </w:p>
  </w:footnote>
  <w:footnote w:type="continuationSeparator" w:id="0">
    <w:p w14:paraId="58EC591A" w14:textId="77777777" w:rsidR="00453D2E" w:rsidRDefault="00453D2E" w:rsidP="002E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DFAD" w14:textId="77777777" w:rsidR="0084638A" w:rsidRDefault="0084638A" w:rsidP="0084638A">
    <w:pPr>
      <w:pStyle w:val="Header"/>
    </w:pPr>
    <w:r>
      <w:t>You are encouraged to add institutional letterhead.</w:t>
    </w:r>
  </w:p>
  <w:p w14:paraId="6FCD0476"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73CD7"/>
    <w:multiLevelType w:val="hybridMultilevel"/>
    <w:tmpl w:val="6C8A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26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3B8A18-5C46-40A8-B2F3-3D48C59D28A5}"/>
    <w:docVar w:name="dgnword-eventsink" w:val="2119508826976"/>
  </w:docVars>
  <w:rsids>
    <w:rsidRoot w:val="002E6F26"/>
    <w:rsid w:val="00063D9D"/>
    <w:rsid w:val="000676D9"/>
    <w:rsid w:val="00083CBF"/>
    <w:rsid w:val="000E7169"/>
    <w:rsid w:val="00134D79"/>
    <w:rsid w:val="00196743"/>
    <w:rsid w:val="001E10BD"/>
    <w:rsid w:val="001E7FE2"/>
    <w:rsid w:val="0024114F"/>
    <w:rsid w:val="002A690F"/>
    <w:rsid w:val="002E6F26"/>
    <w:rsid w:val="003718D7"/>
    <w:rsid w:val="00371ED1"/>
    <w:rsid w:val="003D78D0"/>
    <w:rsid w:val="00435D09"/>
    <w:rsid w:val="00453D2E"/>
    <w:rsid w:val="004D040F"/>
    <w:rsid w:val="004E56D1"/>
    <w:rsid w:val="005679FB"/>
    <w:rsid w:val="00622A81"/>
    <w:rsid w:val="006A0A36"/>
    <w:rsid w:val="0079767A"/>
    <w:rsid w:val="00815752"/>
    <w:rsid w:val="0084638A"/>
    <w:rsid w:val="00877C04"/>
    <w:rsid w:val="008C1FFC"/>
    <w:rsid w:val="008D30B2"/>
    <w:rsid w:val="00923D19"/>
    <w:rsid w:val="009C1E6A"/>
    <w:rsid w:val="009F20E4"/>
    <w:rsid w:val="00A33B1D"/>
    <w:rsid w:val="00D300BD"/>
    <w:rsid w:val="00E53A14"/>
    <w:rsid w:val="00E660E8"/>
    <w:rsid w:val="00E7725F"/>
    <w:rsid w:val="00E930E4"/>
    <w:rsid w:val="00EB07A0"/>
    <w:rsid w:val="00E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625DB"/>
  <w15:chartTrackingRefBased/>
  <w15:docId w15:val="{F4FA7C92-3BD6-4106-B2B5-65B6380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26"/>
  </w:style>
  <w:style w:type="paragraph" w:styleId="Footer">
    <w:name w:val="footer"/>
    <w:basedOn w:val="Normal"/>
    <w:link w:val="FooterChar"/>
    <w:uiPriority w:val="99"/>
    <w:unhideWhenUsed/>
    <w:rsid w:val="002E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26"/>
  </w:style>
  <w:style w:type="paragraph" w:customStyle="1" w:styleId="Default">
    <w:name w:val="Default"/>
    <w:rsid w:val="002E6F2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18D7"/>
    <w:pPr>
      <w:ind w:left="720"/>
      <w:contextualSpacing/>
    </w:pPr>
  </w:style>
  <w:style w:type="character" w:styleId="CommentReference">
    <w:name w:val="annotation reference"/>
    <w:basedOn w:val="DefaultParagraphFont"/>
    <w:uiPriority w:val="99"/>
    <w:semiHidden/>
    <w:unhideWhenUsed/>
    <w:rsid w:val="005679FB"/>
    <w:rPr>
      <w:sz w:val="16"/>
      <w:szCs w:val="16"/>
    </w:rPr>
  </w:style>
  <w:style w:type="paragraph" w:styleId="CommentText">
    <w:name w:val="annotation text"/>
    <w:basedOn w:val="Normal"/>
    <w:link w:val="CommentTextChar"/>
    <w:uiPriority w:val="99"/>
    <w:unhideWhenUsed/>
    <w:rsid w:val="005679FB"/>
    <w:pPr>
      <w:spacing w:line="240" w:lineRule="auto"/>
    </w:pPr>
    <w:rPr>
      <w:sz w:val="20"/>
      <w:szCs w:val="20"/>
    </w:rPr>
  </w:style>
  <w:style w:type="character" w:customStyle="1" w:styleId="CommentTextChar">
    <w:name w:val="Comment Text Char"/>
    <w:basedOn w:val="DefaultParagraphFont"/>
    <w:link w:val="CommentText"/>
    <w:uiPriority w:val="99"/>
    <w:rsid w:val="005679FB"/>
    <w:rPr>
      <w:sz w:val="20"/>
      <w:szCs w:val="20"/>
    </w:rPr>
  </w:style>
  <w:style w:type="paragraph" w:styleId="CommentSubject">
    <w:name w:val="annotation subject"/>
    <w:basedOn w:val="CommentText"/>
    <w:next w:val="CommentText"/>
    <w:link w:val="CommentSubjectChar"/>
    <w:uiPriority w:val="99"/>
    <w:semiHidden/>
    <w:unhideWhenUsed/>
    <w:rsid w:val="005679FB"/>
    <w:rPr>
      <w:b/>
      <w:bCs/>
    </w:rPr>
  </w:style>
  <w:style w:type="character" w:customStyle="1" w:styleId="CommentSubjectChar">
    <w:name w:val="Comment Subject Char"/>
    <w:basedOn w:val="CommentTextChar"/>
    <w:link w:val="CommentSubject"/>
    <w:uiPriority w:val="99"/>
    <w:semiHidden/>
    <w:rsid w:val="005679FB"/>
    <w:rPr>
      <w:b/>
      <w:bCs/>
      <w:sz w:val="20"/>
      <w:szCs w:val="20"/>
    </w:rPr>
  </w:style>
  <w:style w:type="paragraph" w:styleId="BalloonText">
    <w:name w:val="Balloon Text"/>
    <w:basedOn w:val="Normal"/>
    <w:link w:val="BalloonTextChar"/>
    <w:uiPriority w:val="99"/>
    <w:semiHidden/>
    <w:unhideWhenUsed/>
    <w:rsid w:val="00E5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c422b9-7035-47bc-9f32-a76b52b160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864D97F223D94D8A240BFBCB677C51" ma:contentTypeVersion="12" ma:contentTypeDescription="Create a new document." ma:contentTypeScope="" ma:versionID="3b867c78beb9fe2564c39741fd3d8dea">
  <xsd:schema xmlns:xsd="http://www.w3.org/2001/XMLSchema" xmlns:xs="http://www.w3.org/2001/XMLSchema" xmlns:p="http://schemas.microsoft.com/office/2006/metadata/properties" xmlns:ns3="abc422b9-7035-47bc-9f32-a76b52b160f2" xmlns:ns4="62f9d835-13a8-489e-bbcf-e4085e85374f" targetNamespace="http://schemas.microsoft.com/office/2006/metadata/properties" ma:root="true" ma:fieldsID="fa4c953fb15c5892bb8ca6358619864e" ns3:_="" ns4:_="">
    <xsd:import namespace="abc422b9-7035-47bc-9f32-a76b52b160f2"/>
    <xsd:import namespace="62f9d835-13a8-489e-bbcf-e4085e8537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22b9-7035-47bc-9f32-a76b52b160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9d835-13a8-489e-bbcf-e4085e8537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A931-818C-4805-9668-6BECEFF370FA}">
  <ds:schemaRefs>
    <ds:schemaRef ds:uri="http://schemas.microsoft.com/office/2006/metadata/properties"/>
    <ds:schemaRef ds:uri="http://schemas.microsoft.com/office/infopath/2007/PartnerControls"/>
    <ds:schemaRef ds:uri="abc422b9-7035-47bc-9f32-a76b52b160f2"/>
  </ds:schemaRefs>
</ds:datastoreItem>
</file>

<file path=customXml/itemProps2.xml><?xml version="1.0" encoding="utf-8"?>
<ds:datastoreItem xmlns:ds="http://schemas.openxmlformats.org/officeDocument/2006/customXml" ds:itemID="{C23EB99D-3B68-4FA7-8457-24F181C18948}">
  <ds:schemaRefs>
    <ds:schemaRef ds:uri="http://schemas.microsoft.com/sharepoint/v3/contenttype/forms"/>
  </ds:schemaRefs>
</ds:datastoreItem>
</file>

<file path=customXml/itemProps3.xml><?xml version="1.0" encoding="utf-8"?>
<ds:datastoreItem xmlns:ds="http://schemas.openxmlformats.org/officeDocument/2006/customXml" ds:itemID="{3348C25F-7AD6-4D01-9BD1-8F2E67E3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22b9-7035-47bc-9f32-a76b52b160f2"/>
    <ds:schemaRef ds:uri="62f9d835-13a8-489e-bbcf-e4085e853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6DA13-E72C-4709-BE8A-F73043C7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311</Words>
  <Characters>1856</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Klapheke</dc:creator>
  <cp:keywords/>
  <dc:description/>
  <cp:lastModifiedBy>Raml, Dana B</cp:lastModifiedBy>
  <cp:revision>2</cp:revision>
  <dcterms:created xsi:type="dcterms:W3CDTF">2024-05-28T17:03:00Z</dcterms:created>
  <dcterms:modified xsi:type="dcterms:W3CDTF">2024-05-28T17:03:00Z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0x01010034864D97F223D94D8A240BFBCB677C51</vt:lpwstr>
  </property>
  <property fmtid="{D5CDD505-2E9C-101B-9397-08002B2CF9AE}" pid="3" name="GrammarlyDocumentId">
    <vt:lpwstr>4ba214d83bf3d6d77f042140ce2af3ec9bd2639dfc69e25f829e99b9d0d6434f</vt:lpwstr>
  </property>
</Properties>
</file>